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0FEF" w14:textId="3990C72E" w:rsidR="00F4628D" w:rsidRDefault="00F4628D" w:rsidP="00D04116">
      <w:pPr>
        <w:spacing w:line="240" w:lineRule="auto"/>
        <w:contextualSpacing/>
      </w:pPr>
      <w:r w:rsidRPr="00F4628D">
        <w:t>The Neighbor We Know. The Mayor We Need.</w:t>
      </w:r>
      <w:r w:rsidRPr="00F4628D">
        <w:br/>
        <w:t xml:space="preserve"> Practical. Positive. Prepared. Progressive.</w:t>
      </w:r>
      <w:r w:rsidRPr="00F4628D">
        <w:br/>
      </w:r>
      <w:r w:rsidRPr="00F4628D">
        <w:br/>
        <w:t xml:space="preserve">I am running for Mayor because Takoma Park needs a change. I’ve never run for office before but I'm running now because we </w:t>
      </w:r>
      <w:r w:rsidR="007A5016">
        <w:t>deserve</w:t>
      </w:r>
      <w:r w:rsidRPr="00F4628D">
        <w:t xml:space="preserve"> a</w:t>
      </w:r>
      <w:r>
        <w:t xml:space="preserve"> </w:t>
      </w:r>
      <w:r w:rsidRPr="00F4628D">
        <w:t xml:space="preserve">government that </w:t>
      </w:r>
      <w:r>
        <w:t xml:space="preserve">is open and </w:t>
      </w:r>
      <w:r w:rsidRPr="00F4628D">
        <w:t>values</w:t>
      </w:r>
      <w:r>
        <w:t xml:space="preserve"> candor. </w:t>
      </w:r>
      <w:r w:rsidR="00D04116">
        <w:t xml:space="preserve"> </w:t>
      </w:r>
      <w:r>
        <w:t>As a longtime community activist</w:t>
      </w:r>
      <w:r w:rsidR="007A5016">
        <w:t>,</w:t>
      </w:r>
      <w:r>
        <w:t xml:space="preserve"> I know that keeping residents informed and involved works.</w:t>
      </w:r>
    </w:p>
    <w:p w14:paraId="389C4868" w14:textId="77777777" w:rsidR="00F4628D" w:rsidRDefault="00F4628D" w:rsidP="00F4628D">
      <w:pPr>
        <w:spacing w:line="240" w:lineRule="auto"/>
        <w:contextualSpacing/>
      </w:pPr>
    </w:p>
    <w:p w14:paraId="7EA716E5" w14:textId="59659539" w:rsidR="007A5016" w:rsidRDefault="00F4628D" w:rsidP="00F4628D">
      <w:pPr>
        <w:spacing w:line="240" w:lineRule="auto"/>
        <w:contextualSpacing/>
      </w:pPr>
      <w:r w:rsidRPr="00F4628D">
        <w:t xml:space="preserve"> Takoma Park thrives when elected officials listen, involve the community, and act with transparency and accountability. </w:t>
      </w:r>
      <w:r w:rsidR="007A5016" w:rsidRPr="00F4628D">
        <w:t>As Mayor, I will work to keep our government open, accountable, and transparent</w:t>
      </w:r>
      <w:r w:rsidR="007A5016">
        <w:t xml:space="preserve">. I will </w:t>
      </w:r>
      <w:r w:rsidR="007A5016" w:rsidRPr="00F4628D">
        <w:t>create space for residents to be heard and involved.</w:t>
      </w:r>
    </w:p>
    <w:p w14:paraId="009A5E43" w14:textId="77777777" w:rsidR="00F4628D" w:rsidRPr="00F4628D" w:rsidRDefault="00F4628D" w:rsidP="00F4628D">
      <w:pPr>
        <w:spacing w:line="240" w:lineRule="auto"/>
        <w:contextualSpacing/>
      </w:pPr>
    </w:p>
    <w:p w14:paraId="33A3E92E" w14:textId="662D6AB0" w:rsidR="00F4628D" w:rsidRDefault="00F4628D" w:rsidP="007A5016">
      <w:r w:rsidRPr="00F4628D">
        <w:t>I have followed the</w:t>
      </w:r>
      <w:r>
        <w:t xml:space="preserve"> Mayor and </w:t>
      </w:r>
      <w:r w:rsidRPr="00F4628D">
        <w:t>Council for many years and understand the challenges we face, especially the growing pressure of rising costs on all of us particularly those on fixed incomes or who work paycheck</w:t>
      </w:r>
      <w:r w:rsidR="007A5016">
        <w:t>-</w:t>
      </w:r>
      <w:r w:rsidRPr="00F4628D">
        <w:t>to</w:t>
      </w:r>
      <w:r w:rsidR="007A5016">
        <w:t>-</w:t>
      </w:r>
      <w:r w:rsidRPr="00F4628D">
        <w:t xml:space="preserve">paycheck. The rapidly rising cost of housing, healthcare, </w:t>
      </w:r>
      <w:r w:rsidR="007A5016" w:rsidRPr="00F4628D">
        <w:t>childcare</w:t>
      </w:r>
      <w:r w:rsidRPr="00F4628D">
        <w:t>, food, and gas is why now more than ever property taxes and spending need to be kept in line with what we truly need and can realistically afford.</w:t>
      </w:r>
      <w:r w:rsidR="007A5016">
        <w:t xml:space="preserve"> Doing that requires </w:t>
      </w:r>
      <w:r w:rsidRPr="00F4628D">
        <w:t>straightforward, robust conversations about prioritizing our needs and recognizing our limits. </w:t>
      </w:r>
    </w:p>
    <w:p w14:paraId="253A5A16" w14:textId="5212FB94" w:rsidR="00D04116" w:rsidRDefault="00F4628D" w:rsidP="00F4628D">
      <w:r w:rsidRPr="00F4628D">
        <w:br/>
        <w:t xml:space="preserve"> My goal is what we all want: a Takoma Park where people can build a good life. A place where you can stay in your home</w:t>
      </w:r>
      <w:r w:rsidR="007A5016">
        <w:t>,</w:t>
      </w:r>
      <w:r w:rsidRPr="00F4628D">
        <w:t xml:space="preserve"> your family can grow, and where the government contributes to making </w:t>
      </w:r>
      <w:r w:rsidR="007A5016">
        <w:t>life</w:t>
      </w:r>
      <w:r w:rsidRPr="00F4628D">
        <w:t xml:space="preserve"> </w:t>
      </w:r>
      <w:r w:rsidR="007A5016">
        <w:t>better</w:t>
      </w:r>
      <w:r w:rsidRPr="00F4628D">
        <w:t>. That is the Takoma Park I believe in, and the one I want to work with you to build.</w:t>
      </w:r>
      <w:r w:rsidRPr="00F4628D">
        <w:br/>
      </w:r>
      <w:r w:rsidRPr="00F4628D">
        <w:br/>
        <w:t xml:space="preserve"> I have been engaged with the </w:t>
      </w:r>
      <w:proofErr w:type="gramStart"/>
      <w:r w:rsidRPr="00F4628D">
        <w:t>City</w:t>
      </w:r>
      <w:proofErr w:type="gramEnd"/>
      <w:r w:rsidRPr="00F4628D">
        <w:t xml:space="preserve"> government. I was the Takoma Park City Attorney and served on</w:t>
      </w:r>
      <w:r w:rsidR="00DE0C47">
        <w:t xml:space="preserve"> many </w:t>
      </w:r>
      <w:r w:rsidRPr="00F4628D">
        <w:t>committees, including</w:t>
      </w:r>
      <w:r w:rsidR="00DE0C47">
        <w:t xml:space="preserve"> revenue, redistricting and recreation and</w:t>
      </w:r>
      <w:r w:rsidRPr="00F4628D">
        <w:t xml:space="preserve"> the first and current Commission on Landlord Tenant Affairs (COLTA). I volunteered with "One City/One County", and other groups successfully lobb</w:t>
      </w:r>
      <w:r w:rsidR="00DE0C47">
        <w:t>ying</w:t>
      </w:r>
      <w:r w:rsidRPr="00F4628D">
        <w:t xml:space="preserve"> the Maryland General Assembly to pass </w:t>
      </w:r>
      <w:proofErr w:type="gramStart"/>
      <w:r w:rsidRPr="00F4628D">
        <w:t>legislation</w:t>
      </w:r>
      <w:r w:rsidR="00D04116">
        <w:t xml:space="preserve"> </w:t>
      </w:r>
      <w:r w:rsidRPr="00F4628D">
        <w:t xml:space="preserve"> to</w:t>
      </w:r>
      <w:proofErr w:type="gramEnd"/>
      <w:r w:rsidRPr="00F4628D">
        <w:t xml:space="preserve"> </w:t>
      </w:r>
      <w:r w:rsidR="00DE0C47">
        <w:t xml:space="preserve">allow a referendum to </w:t>
      </w:r>
      <w:r w:rsidRPr="00F4628D">
        <w:t xml:space="preserve">unify </w:t>
      </w:r>
      <w:r w:rsidR="007A5016">
        <w:t>Takoma Park</w:t>
      </w:r>
      <w:r w:rsidRPr="00F4628D">
        <w:t xml:space="preserve"> in Montgomery County.</w:t>
      </w:r>
      <w:r w:rsidRPr="00F4628D">
        <w:br/>
      </w:r>
      <w:r w:rsidRPr="00F4628D">
        <w:br/>
        <w:t xml:space="preserve"> One way I engage with the community today is as a volunteer driver for the Village of Takoma Park, supporting our older neighbors. Most Sundays I drive two and sometimes three of our neighbors to their churches.</w:t>
      </w:r>
      <w:r w:rsidRPr="00F4628D">
        <w:br/>
      </w:r>
      <w:r w:rsidRPr="00F4628D">
        <w:br/>
        <w:t xml:space="preserve"> I make my living as an employment and civil rights lawyer, and I love the work I do. Working for people who have been treated unfairly has been deeply meaningful to me. It is an honor and a privilege to do this work, and I am grateful for the trust my clients place in me. I have also been recognized by my peers, including being named Lawyer of the Year by the </w:t>
      </w:r>
      <w:r w:rsidRPr="00F4628D">
        <w:lastRenderedPageBreak/>
        <w:t>Metropolitan Washington Employment Lawyers Association and serving as president of the Maryland Employment Lawyers Association and chair of the Maryland State Bar Association’s Labor and Employment Executive Council.</w:t>
      </w:r>
      <w:r w:rsidRPr="00F4628D">
        <w:br/>
      </w:r>
      <w:r w:rsidRPr="00F4628D">
        <w:br/>
        <w:t xml:space="preserve"> Currently, I am "of counsel" to Gilbert Employment Law, P.C. in Silver Spring. In the last four years I have represented plaintiffs in four federal jury trials involving sex and age discrimination and breach of an employment contract, all with successful outcomes. I currently represent five Takoma Park residents who have sued the current Mayor and Council to tell the public more about a sexual harassment lawsuit against the </w:t>
      </w:r>
      <w:proofErr w:type="gramStart"/>
      <w:r w:rsidRPr="00F4628D">
        <w:t>City</w:t>
      </w:r>
      <w:proofErr w:type="gramEnd"/>
      <w:r w:rsidRPr="00F4628D">
        <w:t xml:space="preserve"> that was settled for $1 million. I believe this situation has left a </w:t>
      </w:r>
      <w:r w:rsidR="00D04116">
        <w:t>negative</w:t>
      </w:r>
      <w:r w:rsidRPr="00F4628D">
        <w:t xml:space="preserve"> mark on our city. We need to get to the bottom of it, and it should not take a lawsuit to do so.</w:t>
      </w:r>
      <w:r w:rsidRPr="00F4628D">
        <w:br/>
      </w:r>
      <w:r w:rsidRPr="00F4628D">
        <w:br/>
        <w:t>I came here as a renter looking to build a life in a politically committed community. This is where I got married and was fortunate to buy a home. This is where I raised my two daughters.</w:t>
      </w:r>
      <w:r w:rsidRPr="00F4628D">
        <w:br/>
      </w:r>
      <w:r w:rsidRPr="00F4628D">
        <w:br/>
        <w:t xml:space="preserve">Takoma Park is where I made friends with whom </w:t>
      </w:r>
      <w:proofErr w:type="gramStart"/>
      <w:r w:rsidRPr="00F4628D">
        <w:t>I have</w:t>
      </w:r>
      <w:proofErr w:type="gramEnd"/>
      <w:r w:rsidRPr="00F4628D">
        <w:t xml:space="preserve"> both laughed and cried, attended school and community meetings, stood on the sidelines at Takoma Soccer on the weekend, watching as if the kids were in the FIFA World Cup. Those afternoons, cheering for our kids and our community, remain fond memories. Recently I watched two of my grand-friends march in the Takoma Park Elementary School "word parade". It was a joy.</w:t>
      </w:r>
      <w:r w:rsidRPr="00F4628D">
        <w:br/>
      </w:r>
      <w:r w:rsidRPr="00F4628D">
        <w:br/>
        <w:t xml:space="preserve"> I worked with and celebrated with my neighbors, knocked on doors for many city campaigns</w:t>
      </w:r>
      <w:r w:rsidR="00DE0C47">
        <w:t xml:space="preserve"> and causes</w:t>
      </w:r>
      <w:r w:rsidRPr="00F4628D">
        <w:t>, and volunteered my time. I have given to this community, but that pales in comparison to what the people I know here have given to me.</w:t>
      </w:r>
      <w:r w:rsidRPr="00F4628D">
        <w:br/>
      </w:r>
      <w:r w:rsidRPr="00F4628D">
        <w:br/>
        <w:t xml:space="preserve"> During the pandemic, my younger daughter, Laura, moved into her own apartment in my house. She's now a Montgomery County Public Schools special ed teacher, having previously been a paraeducator at Takoma Elementary. And she is an MCEA union representative at </w:t>
      </w:r>
      <w:proofErr w:type="spellStart"/>
      <w:r w:rsidRPr="00F4628D">
        <w:t>Cresthaven</w:t>
      </w:r>
      <w:proofErr w:type="spellEnd"/>
      <w:r w:rsidRPr="00F4628D">
        <w:t xml:space="preserve"> Elementary. My older daughter Katie is a veterinarian, who practices emergency medicine and helps run a small animal rescue. She and her wife </w:t>
      </w:r>
      <w:proofErr w:type="gramStart"/>
      <w:r w:rsidRPr="00F4628D">
        <w:t>Megan,</w:t>
      </w:r>
      <w:proofErr w:type="gramEnd"/>
      <w:r w:rsidRPr="00F4628D">
        <w:t xml:space="preserve"> live just outside the </w:t>
      </w:r>
      <w:proofErr w:type="gramStart"/>
      <w:r w:rsidRPr="00F4628D">
        <w:t>city  limits</w:t>
      </w:r>
      <w:proofErr w:type="gramEnd"/>
      <w:r w:rsidRPr="00F4628D">
        <w:t>. I am proud of and love all three of them.</w:t>
      </w:r>
      <w:r w:rsidRPr="00F4628D">
        <w:br/>
      </w:r>
      <w:r w:rsidRPr="00F4628D">
        <w:br/>
        <w:t xml:space="preserve"> Work with me. There is much to do.</w:t>
      </w:r>
      <w:r w:rsidRPr="00F4628D">
        <w:br/>
      </w:r>
    </w:p>
    <w:p w14:paraId="656ECCAB" w14:textId="47029F22" w:rsidR="00F4628D" w:rsidRPr="00F4628D" w:rsidRDefault="00F4628D" w:rsidP="00D04116">
      <w:r w:rsidRPr="00F4628D">
        <w:t>MY PLATFORM</w:t>
      </w:r>
      <w:r w:rsidRPr="00F4628D">
        <w:br/>
      </w:r>
      <w:r w:rsidRPr="00F4628D">
        <w:br/>
      </w:r>
      <w:r w:rsidRPr="00F4628D">
        <w:lastRenderedPageBreak/>
        <w:t xml:space="preserve"> Reassert the Mayor and Council as the body that sets policy based on community needs and sees that policy is carried out.  The City Council is not a rubber stamp.</w:t>
      </w:r>
      <w:r w:rsidRPr="00F4628D">
        <w:br/>
      </w:r>
      <w:r w:rsidRPr="00F4628D">
        <w:br/>
        <w:t xml:space="preserve"> Control </w:t>
      </w:r>
      <w:proofErr w:type="gramStart"/>
      <w:r w:rsidRPr="00F4628D">
        <w:t>expenditures</w:t>
      </w:r>
      <w:proofErr w:type="gramEnd"/>
      <w:r w:rsidRPr="00F4628D">
        <w:t>. Projects and programs that meet community needs and are affordable will get funded. Those that don’t won’t.</w:t>
      </w:r>
      <w:r w:rsidRPr="00F4628D">
        <w:br/>
      </w:r>
      <w:r w:rsidRPr="00F4628D">
        <w:br/>
        <w:t xml:space="preserve"> Property taxes are increasing too fast. Some of our neighbors have already been priced out of Takoma Park and many of us couldn’t rent or buy a house here at today’s prices.</w:t>
      </w:r>
      <w:r w:rsidRPr="00F4628D">
        <w:br/>
      </w:r>
      <w:r w:rsidRPr="00F4628D">
        <w:br/>
        <w:t xml:space="preserve"> Promote a frank assessment of what we need to be a safe community.</w:t>
      </w:r>
      <w:r w:rsidRPr="00F4628D">
        <w:br/>
      </w:r>
      <w:r w:rsidRPr="00F4628D">
        <w:br/>
        <w:t xml:space="preserve"> Support construction of multifamily housing (market rate, missing middle and affordable) on Hospital Hill, recognizing there are few, if any</w:t>
      </w:r>
      <w:r w:rsidR="00867ADD">
        <w:t>,</w:t>
      </w:r>
      <w:r w:rsidRPr="00F4628D">
        <w:t xml:space="preserve"> other sites, where sizable housing complexes can be built.</w:t>
      </w:r>
      <w:r w:rsidRPr="00F4628D">
        <w:br/>
      </w:r>
      <w:r w:rsidRPr="00F4628D">
        <w:br/>
        <w:t xml:space="preserve"> Protect tenant rights.  Stable rents = stable communities.</w:t>
      </w:r>
      <w:r w:rsidRPr="00F4628D">
        <w:br/>
      </w:r>
      <w:r w:rsidRPr="00F4628D">
        <w:br/>
        <w:t xml:space="preserve"> Promote and embrace public input. As Mayor I will </w:t>
      </w:r>
      <w:proofErr w:type="gramStart"/>
      <w:r w:rsidRPr="00F4628D">
        <w:t>assure</w:t>
      </w:r>
      <w:proofErr w:type="gramEnd"/>
      <w:r w:rsidRPr="00F4628D">
        <w:t xml:space="preserve"> that people can ask questions and get answers.</w:t>
      </w:r>
      <w:r w:rsidRPr="00F4628D">
        <w:br/>
      </w:r>
      <w:r w:rsidRPr="00F4628D">
        <w:br/>
        <w:t xml:space="preserve"> Revitalize the City Newsletter. An informed community is an involved community.</w:t>
      </w:r>
    </w:p>
    <w:p w14:paraId="48A7CF03" w14:textId="77777777" w:rsidR="00D569D1" w:rsidRDefault="00D569D1"/>
    <w:sectPr w:rsidR="00D56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8D"/>
    <w:rsid w:val="000D3C6F"/>
    <w:rsid w:val="00333A2D"/>
    <w:rsid w:val="005E2F21"/>
    <w:rsid w:val="007A5016"/>
    <w:rsid w:val="00867ADD"/>
    <w:rsid w:val="00B82E3B"/>
    <w:rsid w:val="00BA3BC1"/>
    <w:rsid w:val="00D04116"/>
    <w:rsid w:val="00D569D1"/>
    <w:rsid w:val="00D8309A"/>
    <w:rsid w:val="00DE0C47"/>
    <w:rsid w:val="00F4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6731"/>
  <w15:chartTrackingRefBased/>
  <w15:docId w15:val="{A030E271-7010-4C76-A990-3F115E39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28D"/>
    <w:rPr>
      <w:rFonts w:eastAsiaTheme="majorEastAsia" w:cstheme="majorBidi"/>
      <w:color w:val="272727" w:themeColor="text1" w:themeTint="D8"/>
    </w:rPr>
  </w:style>
  <w:style w:type="paragraph" w:styleId="Title">
    <w:name w:val="Title"/>
    <w:basedOn w:val="Normal"/>
    <w:next w:val="Normal"/>
    <w:link w:val="TitleChar"/>
    <w:uiPriority w:val="10"/>
    <w:qFormat/>
    <w:rsid w:val="00F46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28D"/>
    <w:pPr>
      <w:spacing w:before="160"/>
      <w:jc w:val="center"/>
    </w:pPr>
    <w:rPr>
      <w:i/>
      <w:iCs/>
      <w:color w:val="404040" w:themeColor="text1" w:themeTint="BF"/>
    </w:rPr>
  </w:style>
  <w:style w:type="character" w:customStyle="1" w:styleId="QuoteChar">
    <w:name w:val="Quote Char"/>
    <w:basedOn w:val="DefaultParagraphFont"/>
    <w:link w:val="Quote"/>
    <w:uiPriority w:val="29"/>
    <w:rsid w:val="00F4628D"/>
    <w:rPr>
      <w:i/>
      <w:iCs/>
      <w:color w:val="404040" w:themeColor="text1" w:themeTint="BF"/>
    </w:rPr>
  </w:style>
  <w:style w:type="paragraph" w:styleId="ListParagraph">
    <w:name w:val="List Paragraph"/>
    <w:basedOn w:val="Normal"/>
    <w:uiPriority w:val="34"/>
    <w:qFormat/>
    <w:rsid w:val="00F4628D"/>
    <w:pPr>
      <w:ind w:left="720"/>
      <w:contextualSpacing/>
    </w:pPr>
  </w:style>
  <w:style w:type="character" w:styleId="IntenseEmphasis">
    <w:name w:val="Intense Emphasis"/>
    <w:basedOn w:val="DefaultParagraphFont"/>
    <w:uiPriority w:val="21"/>
    <w:qFormat/>
    <w:rsid w:val="00F4628D"/>
    <w:rPr>
      <w:i/>
      <w:iCs/>
      <w:color w:val="0F4761" w:themeColor="accent1" w:themeShade="BF"/>
    </w:rPr>
  </w:style>
  <w:style w:type="paragraph" w:styleId="IntenseQuote">
    <w:name w:val="Intense Quote"/>
    <w:basedOn w:val="Normal"/>
    <w:next w:val="Normal"/>
    <w:link w:val="IntenseQuoteChar"/>
    <w:uiPriority w:val="30"/>
    <w:qFormat/>
    <w:rsid w:val="00F46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28D"/>
    <w:rPr>
      <w:i/>
      <w:iCs/>
      <w:color w:val="0F4761" w:themeColor="accent1" w:themeShade="BF"/>
    </w:rPr>
  </w:style>
  <w:style w:type="character" w:styleId="IntenseReference">
    <w:name w:val="Intense Reference"/>
    <w:basedOn w:val="DefaultParagraphFont"/>
    <w:uiPriority w:val="32"/>
    <w:qFormat/>
    <w:rsid w:val="00F462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Gagliardo</dc:creator>
  <cp:keywords/>
  <dc:description/>
  <cp:lastModifiedBy>Tom Gagliardo</cp:lastModifiedBy>
  <cp:revision>2</cp:revision>
  <dcterms:created xsi:type="dcterms:W3CDTF">2026-06-08T21:16:00Z</dcterms:created>
  <dcterms:modified xsi:type="dcterms:W3CDTF">2026-06-08T21:16:00Z</dcterms:modified>
</cp:coreProperties>
</file>