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211A" w14:textId="6F81D6C1" w:rsidR="00EC6BAC" w:rsidRDefault="00EC6BAC" w:rsidP="00EC6BAC">
      <w:pPr>
        <w:spacing w:line="480" w:lineRule="auto"/>
        <w:rPr>
          <w:rFonts w:ascii="Times New Roman" w:hAnsi="Times New Roman" w:cs="Times New Roman"/>
          <w:sz w:val="24"/>
          <w:szCs w:val="24"/>
        </w:rPr>
      </w:pPr>
      <w:r>
        <w:rPr>
          <w:rFonts w:ascii="Times New Roman" w:hAnsi="Times New Roman" w:cs="Times New Roman"/>
          <w:sz w:val="24"/>
          <w:szCs w:val="24"/>
        </w:rPr>
        <w:t xml:space="preserve">An </w:t>
      </w:r>
      <w:r w:rsidR="00175F16">
        <w:rPr>
          <w:rFonts w:ascii="Times New Roman" w:hAnsi="Times New Roman" w:cs="Times New Roman"/>
          <w:sz w:val="24"/>
          <w:szCs w:val="24"/>
        </w:rPr>
        <w:t>Act promoting transparency and public access in state government.</w:t>
      </w:r>
    </w:p>
    <w:p w14:paraId="1C0AA34E" w14:textId="1D23E32D" w:rsidR="00B528DC" w:rsidRDefault="00175F16" w:rsidP="00B528DC">
      <w:pPr>
        <w:spacing w:line="240" w:lineRule="auto"/>
        <w:ind w:firstLine="720"/>
        <w:rPr>
          <w:rFonts w:ascii="Times New Roman" w:hAnsi="Times New Roman" w:cs="Times New Roman"/>
          <w:i/>
          <w:sz w:val="20"/>
        </w:rPr>
      </w:pPr>
      <w:r w:rsidRPr="00175F16">
        <w:rPr>
          <w:rFonts w:ascii="Times New Roman" w:hAnsi="Times New Roman" w:cs="Times New Roman"/>
          <w:i/>
          <w:sz w:val="20"/>
        </w:rPr>
        <w:t>Be it enacted by the Senate and House of Representatives in General Court assembled, and by the authority of the same, as follows:</w:t>
      </w:r>
    </w:p>
    <w:p w14:paraId="15B77F6C" w14:textId="77777777" w:rsidR="00B528DC" w:rsidRPr="00B528DC" w:rsidRDefault="00B528DC" w:rsidP="00B528DC">
      <w:pPr>
        <w:spacing w:line="240" w:lineRule="auto"/>
        <w:ind w:firstLine="720"/>
        <w:rPr>
          <w:rFonts w:ascii="Times New Roman" w:hAnsi="Times New Roman" w:cs="Times New Roman"/>
          <w:i/>
          <w:sz w:val="20"/>
        </w:rPr>
      </w:pPr>
    </w:p>
    <w:p w14:paraId="49BE886C" w14:textId="06E67012" w:rsidR="003245F2" w:rsidRPr="002F0F8B" w:rsidRDefault="003245F2" w:rsidP="003245F2">
      <w:pPr>
        <w:spacing w:line="480" w:lineRule="auto"/>
        <w:ind w:firstLine="720"/>
        <w:rPr>
          <w:rFonts w:ascii="Times New Roman" w:hAnsi="Times New Roman" w:cs="Times New Roman"/>
          <w:sz w:val="24"/>
          <w:szCs w:val="24"/>
        </w:rPr>
      </w:pPr>
      <w:r w:rsidRPr="008136EE">
        <w:rPr>
          <w:rFonts w:ascii="Times New Roman" w:hAnsi="Times New Roman" w:cs="Times New Roman"/>
          <w:sz w:val="24"/>
          <w:szCs w:val="24"/>
        </w:rPr>
        <w:t>S</w:t>
      </w:r>
      <w:r>
        <w:rPr>
          <w:rFonts w:ascii="Times New Roman" w:hAnsi="Times New Roman" w:cs="Times New Roman"/>
          <w:sz w:val="24"/>
          <w:szCs w:val="24"/>
        </w:rPr>
        <w:t xml:space="preserve">ECTION </w:t>
      </w:r>
      <w:r w:rsidRPr="008136EE">
        <w:rPr>
          <w:rFonts w:ascii="Times New Roman" w:hAnsi="Times New Roman" w:cs="Times New Roman"/>
          <w:sz w:val="24"/>
          <w:szCs w:val="24"/>
        </w:rPr>
        <w:t xml:space="preserve">1. </w:t>
      </w:r>
      <w:r w:rsidRPr="002F0F8B">
        <w:rPr>
          <w:rFonts w:ascii="Times New Roman" w:hAnsi="Times New Roman" w:cs="Times New Roman"/>
          <w:sz w:val="24"/>
          <w:szCs w:val="24"/>
        </w:rPr>
        <w:t>To provide for certain unanticipated obligations of the commonwealth, to provide for an alteration of purpose for current appropriations, and to meet certain requirements of law, the sums set forth in section 2 are hereby appropriated from the General Fund, unless specifically designated otherwise, for the several purposes and subject to the conditions specified in this</w:t>
      </w:r>
      <w:r>
        <w:rPr>
          <w:rFonts w:ascii="Times New Roman" w:hAnsi="Times New Roman" w:cs="Times New Roman"/>
          <w:sz w:val="24"/>
          <w:szCs w:val="24"/>
        </w:rPr>
        <w:t xml:space="preserve"> act</w:t>
      </w:r>
      <w:r w:rsidRPr="002F0F8B">
        <w:rPr>
          <w:rFonts w:ascii="Times New Roman" w:hAnsi="Times New Roman" w:cs="Times New Roman"/>
          <w:sz w:val="24"/>
          <w:szCs w:val="24"/>
        </w:rPr>
        <w:t>, and subject to laws regulating the disbursement of public funds for the fiscal year ending June 30, 20</w:t>
      </w:r>
      <w:r>
        <w:rPr>
          <w:rFonts w:ascii="Times New Roman" w:hAnsi="Times New Roman" w:cs="Times New Roman"/>
          <w:sz w:val="24"/>
          <w:szCs w:val="24"/>
        </w:rPr>
        <w:t>26.</w:t>
      </w:r>
    </w:p>
    <w:p w14:paraId="2D846802" w14:textId="77777777" w:rsidR="003245F2" w:rsidRDefault="003245F2" w:rsidP="003245F2">
      <w:pPr>
        <w:spacing w:line="480" w:lineRule="auto"/>
        <w:ind w:firstLine="720"/>
        <w:rPr>
          <w:rFonts w:ascii="Times New Roman" w:hAnsi="Times New Roman" w:cs="Times New Roman"/>
          <w:sz w:val="24"/>
          <w:szCs w:val="24"/>
        </w:rPr>
      </w:pPr>
      <w:r w:rsidRPr="008136EE">
        <w:rPr>
          <w:rFonts w:ascii="Times New Roman" w:hAnsi="Times New Roman" w:cs="Times New Roman"/>
          <w:sz w:val="24"/>
          <w:szCs w:val="24"/>
        </w:rPr>
        <w:t>S</w:t>
      </w:r>
      <w:r>
        <w:rPr>
          <w:rFonts w:ascii="Times New Roman" w:hAnsi="Times New Roman" w:cs="Times New Roman"/>
          <w:sz w:val="24"/>
          <w:szCs w:val="24"/>
        </w:rPr>
        <w:t>ECTION 2</w:t>
      </w:r>
      <w:r w:rsidRPr="008136EE">
        <w:rPr>
          <w:rFonts w:ascii="Times New Roman" w:hAnsi="Times New Roman" w:cs="Times New Roman"/>
          <w:sz w:val="24"/>
          <w:szCs w:val="24"/>
        </w:rPr>
        <w:t>.</w:t>
      </w:r>
    </w:p>
    <w:p w14:paraId="4B96E739" w14:textId="77777777" w:rsidR="003245F2" w:rsidRDefault="003245F2" w:rsidP="003245F2">
      <w:pPr>
        <w:spacing w:line="480" w:lineRule="auto"/>
        <w:jc w:val="center"/>
        <w:rPr>
          <w:rFonts w:ascii="Times New Roman" w:hAnsi="Times New Roman" w:cs="Times New Roman"/>
          <w:sz w:val="24"/>
          <w:szCs w:val="24"/>
        </w:rPr>
      </w:pPr>
      <w:r>
        <w:rPr>
          <w:rFonts w:ascii="Times New Roman" w:hAnsi="Times New Roman" w:cs="Times New Roman"/>
          <w:sz w:val="24"/>
          <w:szCs w:val="24"/>
        </w:rPr>
        <w:t>EXECUTIVE</w:t>
      </w:r>
    </w:p>
    <w:p w14:paraId="77314F05" w14:textId="77777777" w:rsidR="003245F2" w:rsidRPr="008136EE" w:rsidRDefault="003245F2" w:rsidP="003245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0411-0030 </w:t>
      </w:r>
      <w:r>
        <w:rPr>
          <w:rFonts w:ascii="Times New Roman" w:hAnsi="Times New Roman" w:cs="Times New Roman"/>
          <w:sz w:val="24"/>
          <w:szCs w:val="24"/>
        </w:rPr>
        <w:tab/>
        <w:t>To provide for certain costs associated with</w:t>
      </w:r>
      <w:r w:rsidRPr="008136EE">
        <w:rPr>
          <w:rFonts w:ascii="Times New Roman" w:hAnsi="Times New Roman" w:cs="Times New Roman"/>
          <w:sz w:val="24"/>
          <w:szCs w:val="24"/>
        </w:rPr>
        <w:t xml:space="preserve"> the implementation of </w:t>
      </w:r>
      <w:r>
        <w:rPr>
          <w:rFonts w:ascii="Times New Roman" w:hAnsi="Times New Roman" w:cs="Times New Roman"/>
          <w:sz w:val="24"/>
          <w:szCs w:val="24"/>
        </w:rPr>
        <w:t>this act,</w:t>
      </w:r>
      <w:r w:rsidRPr="008136EE">
        <w:rPr>
          <w:rFonts w:ascii="Times New Roman" w:hAnsi="Times New Roman" w:cs="Times New Roman"/>
          <w:sz w:val="24"/>
          <w:szCs w:val="24"/>
        </w:rPr>
        <w:t xml:space="preserve"> including costs associated with technology, records management systems and personnel in </w:t>
      </w:r>
      <w:r>
        <w:rPr>
          <w:rFonts w:ascii="Times New Roman" w:hAnsi="Times New Roman" w:cs="Times New Roman"/>
          <w:sz w:val="24"/>
          <w:szCs w:val="24"/>
        </w:rPr>
        <w:t>the office of the governor</w:t>
      </w:r>
      <w:r w:rsidRPr="008136EE">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8136EE">
        <w:rPr>
          <w:rFonts w:ascii="Times New Roman" w:hAnsi="Times New Roman" w:cs="Times New Roman"/>
          <w:sz w:val="24"/>
          <w:szCs w:val="24"/>
        </w:rPr>
        <w:t>………………………$250,000</w:t>
      </w:r>
    </w:p>
    <w:p w14:paraId="39B16070" w14:textId="77777777" w:rsidR="003245F2" w:rsidRDefault="003245F2" w:rsidP="003245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LEGISLATURE</w:t>
      </w:r>
    </w:p>
    <w:p w14:paraId="64CD78A2" w14:textId="77777777" w:rsidR="003245F2" w:rsidRPr="004A7268" w:rsidRDefault="003245F2" w:rsidP="003245F2">
      <w:pPr>
        <w:spacing w:after="0" w:line="480" w:lineRule="auto"/>
        <w:jc w:val="center"/>
        <w:rPr>
          <w:rFonts w:ascii="Times New Roman" w:hAnsi="Times New Roman" w:cs="Times New Roman"/>
          <w:i/>
          <w:iCs/>
          <w:sz w:val="24"/>
          <w:szCs w:val="24"/>
        </w:rPr>
      </w:pPr>
      <w:r w:rsidRPr="004A7268">
        <w:rPr>
          <w:rFonts w:ascii="Times New Roman" w:hAnsi="Times New Roman" w:cs="Times New Roman"/>
          <w:i/>
          <w:iCs/>
          <w:sz w:val="24"/>
          <w:szCs w:val="24"/>
        </w:rPr>
        <w:t>Senate</w:t>
      </w:r>
    </w:p>
    <w:p w14:paraId="3999D7C9" w14:textId="77777777" w:rsidR="003245F2" w:rsidRDefault="003245F2" w:rsidP="003245F2">
      <w:pPr>
        <w:spacing w:line="480" w:lineRule="auto"/>
        <w:ind w:firstLine="720"/>
        <w:rPr>
          <w:rFonts w:ascii="Times New Roman" w:hAnsi="Times New Roman" w:cs="Times New Roman"/>
          <w:sz w:val="24"/>
          <w:szCs w:val="24"/>
        </w:rPr>
      </w:pPr>
      <w:r>
        <w:rPr>
          <w:rFonts w:ascii="Times New Roman" w:hAnsi="Times New Roman" w:cs="Times New Roman"/>
          <w:sz w:val="24"/>
          <w:szCs w:val="24"/>
        </w:rPr>
        <w:t>9500-0030</w:t>
      </w:r>
      <w:r>
        <w:rPr>
          <w:rFonts w:ascii="Times New Roman" w:hAnsi="Times New Roman" w:cs="Times New Roman"/>
          <w:sz w:val="24"/>
          <w:szCs w:val="24"/>
        </w:rPr>
        <w:tab/>
        <w:t>To provide for certain costs associated with</w:t>
      </w:r>
      <w:r w:rsidRPr="008136EE">
        <w:rPr>
          <w:rFonts w:ascii="Times New Roman" w:hAnsi="Times New Roman" w:cs="Times New Roman"/>
          <w:sz w:val="24"/>
          <w:szCs w:val="24"/>
        </w:rPr>
        <w:t xml:space="preserve"> the implementation of </w:t>
      </w:r>
      <w:r>
        <w:rPr>
          <w:rFonts w:ascii="Times New Roman" w:hAnsi="Times New Roman" w:cs="Times New Roman"/>
          <w:sz w:val="24"/>
          <w:szCs w:val="24"/>
        </w:rPr>
        <w:t>this act,</w:t>
      </w:r>
      <w:r w:rsidRPr="008136EE">
        <w:rPr>
          <w:rFonts w:ascii="Times New Roman" w:hAnsi="Times New Roman" w:cs="Times New Roman"/>
          <w:sz w:val="24"/>
          <w:szCs w:val="24"/>
        </w:rPr>
        <w:t xml:space="preserve"> including costs associated with technology, records management systems and personnel in the senate………………………</w:t>
      </w:r>
      <w:r>
        <w:rPr>
          <w:rFonts w:ascii="Times New Roman" w:hAnsi="Times New Roman" w:cs="Times New Roman"/>
          <w:sz w:val="24"/>
          <w:szCs w:val="24"/>
        </w:rPr>
        <w:t>………………………………………………</w:t>
      </w:r>
      <w:r w:rsidRPr="008136EE">
        <w:rPr>
          <w:rFonts w:ascii="Times New Roman" w:hAnsi="Times New Roman" w:cs="Times New Roman"/>
          <w:sz w:val="24"/>
          <w:szCs w:val="24"/>
        </w:rPr>
        <w:t>……………$250,000</w:t>
      </w:r>
    </w:p>
    <w:p w14:paraId="5DF81A4D" w14:textId="77777777" w:rsidR="003245F2" w:rsidRPr="004A7268" w:rsidRDefault="003245F2" w:rsidP="003245F2">
      <w:pPr>
        <w:spacing w:line="480" w:lineRule="auto"/>
        <w:jc w:val="center"/>
        <w:rPr>
          <w:rFonts w:ascii="Times New Roman" w:hAnsi="Times New Roman" w:cs="Times New Roman"/>
          <w:i/>
          <w:iCs/>
          <w:sz w:val="24"/>
          <w:szCs w:val="24"/>
        </w:rPr>
      </w:pPr>
      <w:r w:rsidRPr="004A7268">
        <w:rPr>
          <w:rFonts w:ascii="Times New Roman" w:hAnsi="Times New Roman" w:cs="Times New Roman"/>
          <w:i/>
          <w:iCs/>
          <w:sz w:val="24"/>
          <w:szCs w:val="24"/>
        </w:rPr>
        <w:t>House of Representatives</w:t>
      </w:r>
    </w:p>
    <w:p w14:paraId="1215E57A" w14:textId="77777777" w:rsidR="003245F2" w:rsidRDefault="003245F2" w:rsidP="003245F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9600-0030</w:t>
      </w:r>
      <w:r>
        <w:rPr>
          <w:rFonts w:ascii="Times New Roman" w:hAnsi="Times New Roman" w:cs="Times New Roman"/>
          <w:sz w:val="24"/>
          <w:szCs w:val="24"/>
        </w:rPr>
        <w:tab/>
        <w:t>To provide for certain costs associated with</w:t>
      </w:r>
      <w:r w:rsidRPr="004A7268">
        <w:rPr>
          <w:rFonts w:ascii="Times New Roman" w:hAnsi="Times New Roman" w:cs="Times New Roman"/>
          <w:sz w:val="24"/>
          <w:szCs w:val="24"/>
        </w:rPr>
        <w:t xml:space="preserve"> the implementation of </w:t>
      </w:r>
      <w:r>
        <w:rPr>
          <w:rFonts w:ascii="Times New Roman" w:hAnsi="Times New Roman" w:cs="Times New Roman"/>
          <w:sz w:val="24"/>
          <w:szCs w:val="24"/>
        </w:rPr>
        <w:t>this act</w:t>
      </w:r>
      <w:r w:rsidRPr="004A7268">
        <w:rPr>
          <w:rFonts w:ascii="Times New Roman" w:hAnsi="Times New Roman" w:cs="Times New Roman"/>
          <w:sz w:val="24"/>
          <w:szCs w:val="24"/>
        </w:rPr>
        <w:t>, including costs associated with technology, records management systems and personnel in the house of representatives………</w:t>
      </w:r>
      <w:r>
        <w:rPr>
          <w:rFonts w:ascii="Times New Roman" w:hAnsi="Times New Roman" w:cs="Times New Roman"/>
          <w:sz w:val="24"/>
          <w:szCs w:val="24"/>
        </w:rPr>
        <w:t>…………………………………………………</w:t>
      </w:r>
      <w:r w:rsidRPr="004A7268">
        <w:rPr>
          <w:rFonts w:ascii="Times New Roman" w:hAnsi="Times New Roman" w:cs="Times New Roman"/>
          <w:sz w:val="24"/>
          <w:szCs w:val="24"/>
        </w:rPr>
        <w:t>………$250,000</w:t>
      </w:r>
    </w:p>
    <w:p w14:paraId="6D112334" w14:textId="77777777" w:rsidR="003245F2" w:rsidRPr="004A7268" w:rsidRDefault="003245F2" w:rsidP="003245F2">
      <w:pPr>
        <w:spacing w:line="480" w:lineRule="auto"/>
        <w:jc w:val="center"/>
        <w:rPr>
          <w:rFonts w:ascii="Times New Roman" w:hAnsi="Times New Roman" w:cs="Times New Roman"/>
          <w:i/>
          <w:iCs/>
          <w:sz w:val="24"/>
          <w:szCs w:val="24"/>
        </w:rPr>
      </w:pPr>
      <w:r w:rsidRPr="004A7268">
        <w:rPr>
          <w:rFonts w:ascii="Times New Roman" w:hAnsi="Times New Roman" w:cs="Times New Roman"/>
          <w:i/>
          <w:iCs/>
          <w:sz w:val="24"/>
          <w:szCs w:val="24"/>
        </w:rPr>
        <w:t>Joint Legislative Expenses</w:t>
      </w:r>
    </w:p>
    <w:p w14:paraId="30A35E82" w14:textId="03866C9E" w:rsidR="00575FA0" w:rsidRDefault="003245F2" w:rsidP="003245F2">
      <w:pPr>
        <w:spacing w:line="480" w:lineRule="auto"/>
        <w:ind w:firstLine="720"/>
        <w:rPr>
          <w:rFonts w:ascii="Times New Roman" w:hAnsi="Times New Roman" w:cs="Times New Roman"/>
          <w:sz w:val="24"/>
          <w:szCs w:val="24"/>
        </w:rPr>
      </w:pPr>
      <w:r>
        <w:rPr>
          <w:rFonts w:ascii="Times New Roman" w:hAnsi="Times New Roman" w:cs="Times New Roman"/>
          <w:sz w:val="24"/>
          <w:szCs w:val="24"/>
        </w:rPr>
        <w:t>9700-0030</w:t>
      </w:r>
      <w:r>
        <w:rPr>
          <w:rFonts w:ascii="Times New Roman" w:hAnsi="Times New Roman" w:cs="Times New Roman"/>
          <w:sz w:val="24"/>
          <w:szCs w:val="24"/>
        </w:rPr>
        <w:tab/>
        <w:t>To provide for certain costs associated with</w:t>
      </w:r>
      <w:r w:rsidRPr="008136EE">
        <w:rPr>
          <w:rFonts w:ascii="Times New Roman" w:hAnsi="Times New Roman" w:cs="Times New Roman"/>
          <w:sz w:val="24"/>
          <w:szCs w:val="24"/>
        </w:rPr>
        <w:t xml:space="preserve"> the implementation of </w:t>
      </w:r>
      <w:r>
        <w:rPr>
          <w:rFonts w:ascii="Times New Roman" w:hAnsi="Times New Roman" w:cs="Times New Roman"/>
          <w:sz w:val="24"/>
          <w:szCs w:val="24"/>
        </w:rPr>
        <w:t>this act,</w:t>
      </w:r>
      <w:r w:rsidRPr="008136EE">
        <w:rPr>
          <w:rFonts w:ascii="Times New Roman" w:hAnsi="Times New Roman" w:cs="Times New Roman"/>
          <w:sz w:val="24"/>
          <w:szCs w:val="24"/>
        </w:rPr>
        <w:t xml:space="preserve"> including costs associated with technology, records management systems and personnel </w:t>
      </w:r>
      <w:r>
        <w:rPr>
          <w:rFonts w:ascii="Times New Roman" w:hAnsi="Times New Roman" w:cs="Times New Roman"/>
          <w:sz w:val="24"/>
          <w:szCs w:val="24"/>
        </w:rPr>
        <w:t>for joint legislative operations</w:t>
      </w:r>
      <w:r w:rsidRPr="008136EE">
        <w:rPr>
          <w:rFonts w:ascii="Times New Roman" w:hAnsi="Times New Roman" w:cs="Times New Roman"/>
          <w:sz w:val="24"/>
          <w:szCs w:val="24"/>
        </w:rPr>
        <w:t>………</w:t>
      </w:r>
      <w:r>
        <w:rPr>
          <w:rFonts w:ascii="Times New Roman" w:hAnsi="Times New Roman" w:cs="Times New Roman"/>
          <w:sz w:val="24"/>
          <w:szCs w:val="24"/>
        </w:rPr>
        <w:t>…………………………………………</w:t>
      </w:r>
      <w:r w:rsidRPr="008136EE">
        <w:rPr>
          <w:rFonts w:ascii="Times New Roman" w:hAnsi="Times New Roman" w:cs="Times New Roman"/>
          <w:sz w:val="24"/>
          <w:szCs w:val="24"/>
        </w:rPr>
        <w:t>…………………$250,000</w:t>
      </w:r>
    </w:p>
    <w:p w14:paraId="3181A8D7" w14:textId="7CC06627" w:rsidR="00F9372D" w:rsidRPr="009562C4" w:rsidRDefault="009958BD"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SECTION </w:t>
      </w:r>
      <w:r w:rsidR="007A0ABD">
        <w:rPr>
          <w:rFonts w:ascii="Times New Roman" w:hAnsi="Times New Roman" w:cs="Times New Roman"/>
          <w:sz w:val="24"/>
          <w:szCs w:val="24"/>
        </w:rPr>
        <w:t>3</w:t>
      </w:r>
      <w:r w:rsidRPr="009562C4">
        <w:rPr>
          <w:rFonts w:ascii="Times New Roman" w:hAnsi="Times New Roman" w:cs="Times New Roman"/>
          <w:sz w:val="24"/>
          <w:szCs w:val="24"/>
        </w:rPr>
        <w:t xml:space="preserve">. Chapter 3 of the General Laws is hereby amended by adding the following </w:t>
      </w:r>
      <w:r w:rsidR="00DE29F3" w:rsidRPr="009562C4">
        <w:rPr>
          <w:rFonts w:ascii="Times New Roman" w:hAnsi="Times New Roman" w:cs="Times New Roman"/>
          <w:sz w:val="24"/>
          <w:szCs w:val="24"/>
        </w:rPr>
        <w:t xml:space="preserve">2 </w:t>
      </w:r>
      <w:r w:rsidRPr="009562C4">
        <w:rPr>
          <w:rFonts w:ascii="Times New Roman" w:hAnsi="Times New Roman" w:cs="Times New Roman"/>
          <w:sz w:val="24"/>
          <w:szCs w:val="24"/>
        </w:rPr>
        <w:t>section</w:t>
      </w:r>
      <w:r w:rsidR="00DE29F3" w:rsidRPr="009562C4">
        <w:rPr>
          <w:rFonts w:ascii="Times New Roman" w:hAnsi="Times New Roman" w:cs="Times New Roman"/>
          <w:sz w:val="24"/>
          <w:szCs w:val="24"/>
        </w:rPr>
        <w:t>s</w:t>
      </w:r>
      <w:r w:rsidRPr="009562C4">
        <w:rPr>
          <w:rFonts w:ascii="Times New Roman" w:hAnsi="Times New Roman" w:cs="Times New Roman"/>
          <w:sz w:val="24"/>
          <w:szCs w:val="24"/>
        </w:rPr>
        <w:t>:-</w:t>
      </w:r>
    </w:p>
    <w:p w14:paraId="720B2370" w14:textId="27D36553" w:rsidR="008F735D" w:rsidRPr="009562C4" w:rsidRDefault="009958BD"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Section 76.</w:t>
      </w:r>
      <w:r w:rsidR="008F735D" w:rsidRPr="009562C4">
        <w:rPr>
          <w:rFonts w:ascii="Times New Roman" w:hAnsi="Times New Roman" w:cs="Times New Roman"/>
          <w:sz w:val="24"/>
          <w:szCs w:val="24"/>
        </w:rPr>
        <w:t xml:space="preserve"> (a) As used in this section, the following words shall</w:t>
      </w:r>
      <w:r w:rsidR="00BA145A" w:rsidRPr="009562C4">
        <w:rPr>
          <w:rFonts w:ascii="Times New Roman" w:hAnsi="Times New Roman" w:cs="Times New Roman"/>
          <w:sz w:val="24"/>
          <w:szCs w:val="24"/>
        </w:rPr>
        <w:t>, unless the context clearly requires otherwise,</w:t>
      </w:r>
      <w:r w:rsidR="008F735D" w:rsidRPr="009562C4">
        <w:rPr>
          <w:rFonts w:ascii="Times New Roman" w:hAnsi="Times New Roman" w:cs="Times New Roman"/>
          <w:sz w:val="24"/>
          <w:szCs w:val="24"/>
        </w:rPr>
        <w:t xml:space="preserve"> have the following meanings</w:t>
      </w:r>
      <w:r w:rsidR="00BA145A" w:rsidRPr="009562C4">
        <w:rPr>
          <w:rFonts w:ascii="Times New Roman" w:hAnsi="Times New Roman" w:cs="Times New Roman"/>
          <w:sz w:val="24"/>
          <w:szCs w:val="24"/>
        </w:rPr>
        <w:t>:</w:t>
      </w:r>
    </w:p>
    <w:p w14:paraId="676DD2B8" w14:textId="79637ECA" w:rsidR="00D07018" w:rsidRPr="009562C4" w:rsidRDefault="00AB029E" w:rsidP="00506BA2">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“Administrative functions”, </w:t>
      </w:r>
      <w:r w:rsidR="00C03CC7">
        <w:rPr>
          <w:rFonts w:ascii="Times New Roman" w:hAnsi="Times New Roman" w:cs="Times New Roman"/>
          <w:sz w:val="24"/>
          <w:szCs w:val="24"/>
        </w:rPr>
        <w:t xml:space="preserve">any </w:t>
      </w:r>
      <w:r w:rsidR="00245B69">
        <w:rPr>
          <w:rFonts w:ascii="Times New Roman" w:hAnsi="Times New Roman" w:cs="Times New Roman"/>
          <w:sz w:val="24"/>
          <w:szCs w:val="24"/>
        </w:rPr>
        <w:t>functions</w:t>
      </w:r>
      <w:r w:rsidR="0020632E">
        <w:rPr>
          <w:rFonts w:ascii="Times New Roman" w:hAnsi="Times New Roman" w:cs="Times New Roman"/>
          <w:sz w:val="24"/>
          <w:szCs w:val="24"/>
        </w:rPr>
        <w:t xml:space="preserve">, other than </w:t>
      </w:r>
      <w:r w:rsidR="00245B69">
        <w:rPr>
          <w:rFonts w:ascii="Times New Roman" w:hAnsi="Times New Roman" w:cs="Times New Roman"/>
          <w:sz w:val="24"/>
          <w:szCs w:val="24"/>
        </w:rPr>
        <w:t>constitutional functions</w:t>
      </w:r>
      <w:r w:rsidR="0020632E">
        <w:rPr>
          <w:rFonts w:ascii="Times New Roman" w:hAnsi="Times New Roman" w:cs="Times New Roman"/>
          <w:sz w:val="24"/>
          <w:szCs w:val="24"/>
        </w:rPr>
        <w:t xml:space="preserve">, </w:t>
      </w:r>
      <w:r w:rsidR="00245B69">
        <w:rPr>
          <w:rFonts w:ascii="Times New Roman" w:hAnsi="Times New Roman" w:cs="Times New Roman"/>
          <w:sz w:val="24"/>
          <w:szCs w:val="24"/>
        </w:rPr>
        <w:t xml:space="preserve">which </w:t>
      </w:r>
      <w:r w:rsidR="00971A64">
        <w:rPr>
          <w:rFonts w:ascii="Times New Roman" w:hAnsi="Times New Roman" w:cs="Times New Roman"/>
          <w:sz w:val="24"/>
          <w:szCs w:val="24"/>
        </w:rPr>
        <w:t>shall be limited to:</w:t>
      </w:r>
      <w:r w:rsidR="00506BA2">
        <w:rPr>
          <w:rFonts w:ascii="Times New Roman" w:hAnsi="Times New Roman" w:cs="Times New Roman"/>
          <w:sz w:val="24"/>
          <w:szCs w:val="24"/>
        </w:rPr>
        <w:t xml:space="preserve"> </w:t>
      </w:r>
      <w:r w:rsidR="00400E02" w:rsidRPr="009562C4">
        <w:rPr>
          <w:rFonts w:ascii="Times New Roman" w:hAnsi="Times New Roman" w:cs="Times New Roman"/>
          <w:sz w:val="24"/>
          <w:szCs w:val="24"/>
        </w:rPr>
        <w:t xml:space="preserve">(i) </w:t>
      </w:r>
      <w:r w:rsidR="008A6C5A" w:rsidRPr="009562C4">
        <w:rPr>
          <w:rFonts w:ascii="Times New Roman" w:hAnsi="Times New Roman" w:cs="Times New Roman"/>
          <w:sz w:val="24"/>
          <w:szCs w:val="24"/>
        </w:rPr>
        <w:t xml:space="preserve">the adoption of the official budget of </w:t>
      </w:r>
      <w:r w:rsidR="00D52627">
        <w:rPr>
          <w:rFonts w:ascii="Times New Roman" w:hAnsi="Times New Roman" w:cs="Times New Roman"/>
          <w:sz w:val="24"/>
          <w:szCs w:val="24"/>
        </w:rPr>
        <w:t xml:space="preserve">either </w:t>
      </w:r>
      <w:r w:rsidR="008A6C5A" w:rsidRPr="009562C4">
        <w:rPr>
          <w:rFonts w:ascii="Times New Roman" w:hAnsi="Times New Roman" w:cs="Times New Roman"/>
          <w:sz w:val="24"/>
          <w:szCs w:val="24"/>
        </w:rPr>
        <w:t xml:space="preserve">branch </w:t>
      </w:r>
      <w:r w:rsidR="00CA71BE" w:rsidRPr="009562C4">
        <w:rPr>
          <w:rFonts w:ascii="Times New Roman" w:hAnsi="Times New Roman" w:cs="Times New Roman"/>
          <w:sz w:val="24"/>
          <w:szCs w:val="24"/>
        </w:rPr>
        <w:t xml:space="preserve">of the general court </w:t>
      </w:r>
      <w:r w:rsidR="008A6C5A" w:rsidRPr="009562C4">
        <w:rPr>
          <w:rFonts w:ascii="Times New Roman" w:hAnsi="Times New Roman" w:cs="Times New Roman"/>
          <w:sz w:val="24"/>
          <w:szCs w:val="24"/>
        </w:rPr>
        <w:t>o</w:t>
      </w:r>
      <w:r w:rsidR="00F86073" w:rsidRPr="009562C4">
        <w:rPr>
          <w:rFonts w:ascii="Times New Roman" w:hAnsi="Times New Roman" w:cs="Times New Roman"/>
          <w:sz w:val="24"/>
          <w:szCs w:val="24"/>
        </w:rPr>
        <w:t xml:space="preserve">r </w:t>
      </w:r>
      <w:r w:rsidR="00D93AA3" w:rsidRPr="009562C4">
        <w:rPr>
          <w:rFonts w:ascii="Times New Roman" w:hAnsi="Times New Roman" w:cs="Times New Roman"/>
          <w:sz w:val="24"/>
          <w:szCs w:val="24"/>
        </w:rPr>
        <w:t xml:space="preserve">of </w:t>
      </w:r>
      <w:r w:rsidR="008A6C5A" w:rsidRPr="009562C4">
        <w:rPr>
          <w:rFonts w:ascii="Times New Roman" w:hAnsi="Times New Roman" w:cs="Times New Roman"/>
          <w:sz w:val="24"/>
          <w:szCs w:val="24"/>
        </w:rPr>
        <w:t xml:space="preserve">joint </w:t>
      </w:r>
      <w:r w:rsidR="00AB3D27" w:rsidRPr="009562C4">
        <w:rPr>
          <w:rFonts w:ascii="Times New Roman" w:hAnsi="Times New Roman" w:cs="Times New Roman"/>
          <w:sz w:val="24"/>
          <w:szCs w:val="24"/>
        </w:rPr>
        <w:t xml:space="preserve">legislative </w:t>
      </w:r>
      <w:r w:rsidR="000060BE" w:rsidRPr="009562C4">
        <w:rPr>
          <w:rFonts w:ascii="Times New Roman" w:hAnsi="Times New Roman" w:cs="Times New Roman"/>
          <w:sz w:val="24"/>
          <w:szCs w:val="24"/>
        </w:rPr>
        <w:t>operations</w:t>
      </w:r>
      <w:r w:rsidR="00660560">
        <w:rPr>
          <w:rFonts w:ascii="Times New Roman" w:hAnsi="Times New Roman" w:cs="Times New Roman"/>
          <w:sz w:val="24"/>
          <w:szCs w:val="24"/>
        </w:rPr>
        <w:t xml:space="preserve"> beginning with fiscal year 2021;</w:t>
      </w:r>
      <w:r w:rsidR="00400E02" w:rsidRPr="009562C4">
        <w:rPr>
          <w:rFonts w:ascii="Times New Roman" w:hAnsi="Times New Roman" w:cs="Times New Roman"/>
          <w:sz w:val="24"/>
          <w:szCs w:val="24"/>
        </w:rPr>
        <w:t xml:space="preserve"> </w:t>
      </w:r>
      <w:r w:rsidR="00B34BE6" w:rsidRPr="009562C4">
        <w:rPr>
          <w:rFonts w:ascii="Times New Roman" w:hAnsi="Times New Roman" w:cs="Times New Roman"/>
          <w:sz w:val="24"/>
          <w:szCs w:val="24"/>
        </w:rPr>
        <w:t xml:space="preserve">(ii) </w:t>
      </w:r>
      <w:r w:rsidR="008A6C5A" w:rsidRPr="009562C4">
        <w:rPr>
          <w:rFonts w:ascii="Times New Roman" w:hAnsi="Times New Roman" w:cs="Times New Roman"/>
          <w:sz w:val="24"/>
          <w:szCs w:val="24"/>
        </w:rPr>
        <w:t xml:space="preserve">the </w:t>
      </w:r>
      <w:r w:rsidR="009E60A6" w:rsidRPr="009562C4">
        <w:rPr>
          <w:rFonts w:ascii="Times New Roman" w:hAnsi="Times New Roman" w:cs="Times New Roman"/>
          <w:sz w:val="24"/>
          <w:szCs w:val="24"/>
        </w:rPr>
        <w:t xml:space="preserve">commissioning </w:t>
      </w:r>
      <w:r w:rsidR="00680A9E">
        <w:rPr>
          <w:rFonts w:ascii="Times New Roman" w:hAnsi="Times New Roman" w:cs="Times New Roman"/>
          <w:sz w:val="24"/>
          <w:szCs w:val="24"/>
        </w:rPr>
        <w:t>and</w:t>
      </w:r>
      <w:r w:rsidR="009E60A6" w:rsidRPr="009562C4">
        <w:rPr>
          <w:rFonts w:ascii="Times New Roman" w:hAnsi="Times New Roman" w:cs="Times New Roman"/>
          <w:sz w:val="24"/>
          <w:szCs w:val="24"/>
        </w:rPr>
        <w:t xml:space="preserve"> receipt</w:t>
      </w:r>
      <w:r w:rsidR="008A6C5A" w:rsidRPr="009562C4">
        <w:rPr>
          <w:rFonts w:ascii="Times New Roman" w:hAnsi="Times New Roman" w:cs="Times New Roman"/>
          <w:sz w:val="24"/>
          <w:szCs w:val="24"/>
        </w:rPr>
        <w:t xml:space="preserve"> of any official audit of </w:t>
      </w:r>
      <w:r w:rsidR="00EC644B">
        <w:rPr>
          <w:rFonts w:ascii="Times New Roman" w:hAnsi="Times New Roman" w:cs="Times New Roman"/>
          <w:sz w:val="24"/>
          <w:szCs w:val="24"/>
        </w:rPr>
        <w:t xml:space="preserve">either </w:t>
      </w:r>
      <w:r w:rsidR="00714652" w:rsidRPr="009562C4">
        <w:rPr>
          <w:rFonts w:ascii="Times New Roman" w:hAnsi="Times New Roman" w:cs="Times New Roman"/>
          <w:sz w:val="24"/>
          <w:szCs w:val="24"/>
        </w:rPr>
        <w:t>branch of the general court</w:t>
      </w:r>
      <w:r w:rsidR="008A6C5A" w:rsidRPr="009562C4">
        <w:rPr>
          <w:rFonts w:ascii="Times New Roman" w:hAnsi="Times New Roman" w:cs="Times New Roman"/>
          <w:sz w:val="24"/>
          <w:szCs w:val="24"/>
        </w:rPr>
        <w:t xml:space="preserve"> </w:t>
      </w:r>
      <w:r w:rsidR="00714652" w:rsidRPr="009562C4">
        <w:rPr>
          <w:rFonts w:ascii="Times New Roman" w:hAnsi="Times New Roman" w:cs="Times New Roman"/>
          <w:sz w:val="24"/>
          <w:szCs w:val="24"/>
        </w:rPr>
        <w:t xml:space="preserve">or of </w:t>
      </w:r>
      <w:r w:rsidR="008A6C5A" w:rsidRPr="009562C4">
        <w:rPr>
          <w:rFonts w:ascii="Times New Roman" w:hAnsi="Times New Roman" w:cs="Times New Roman"/>
          <w:sz w:val="24"/>
          <w:szCs w:val="24"/>
        </w:rPr>
        <w:t xml:space="preserve">joint </w:t>
      </w:r>
      <w:r w:rsidR="00CA71BE" w:rsidRPr="009562C4">
        <w:rPr>
          <w:rFonts w:ascii="Times New Roman" w:hAnsi="Times New Roman" w:cs="Times New Roman"/>
          <w:sz w:val="24"/>
          <w:szCs w:val="24"/>
        </w:rPr>
        <w:t xml:space="preserve">legislative </w:t>
      </w:r>
      <w:r w:rsidR="00714652" w:rsidRPr="009562C4">
        <w:rPr>
          <w:rFonts w:ascii="Times New Roman" w:hAnsi="Times New Roman" w:cs="Times New Roman"/>
          <w:sz w:val="24"/>
          <w:szCs w:val="24"/>
        </w:rPr>
        <w:t>operations</w:t>
      </w:r>
      <w:r w:rsidR="00660560" w:rsidRPr="00660560">
        <w:rPr>
          <w:rFonts w:ascii="Times New Roman" w:hAnsi="Times New Roman" w:cs="Times New Roman"/>
          <w:sz w:val="24"/>
          <w:szCs w:val="24"/>
        </w:rPr>
        <w:t xml:space="preserve"> beginning with fiscal year 2021;</w:t>
      </w:r>
      <w:r w:rsidR="00506BA2">
        <w:rPr>
          <w:rFonts w:ascii="Times New Roman" w:hAnsi="Times New Roman" w:cs="Times New Roman"/>
          <w:sz w:val="24"/>
          <w:szCs w:val="24"/>
        </w:rPr>
        <w:t xml:space="preserve"> </w:t>
      </w:r>
      <w:r w:rsidR="00B34BE6" w:rsidRPr="009562C4">
        <w:rPr>
          <w:rFonts w:ascii="Times New Roman" w:hAnsi="Times New Roman" w:cs="Times New Roman"/>
          <w:sz w:val="24"/>
          <w:szCs w:val="24"/>
        </w:rPr>
        <w:t>(ii</w:t>
      </w:r>
      <w:r w:rsidR="00492F73">
        <w:rPr>
          <w:rFonts w:ascii="Times New Roman" w:hAnsi="Times New Roman" w:cs="Times New Roman"/>
          <w:sz w:val="24"/>
          <w:szCs w:val="24"/>
        </w:rPr>
        <w:t>i</w:t>
      </w:r>
      <w:r w:rsidR="00B34BE6" w:rsidRPr="009562C4">
        <w:rPr>
          <w:rFonts w:ascii="Times New Roman" w:hAnsi="Times New Roman" w:cs="Times New Roman"/>
          <w:sz w:val="24"/>
          <w:szCs w:val="24"/>
        </w:rPr>
        <w:t xml:space="preserve">) </w:t>
      </w:r>
      <w:r w:rsidR="00766F9A" w:rsidRPr="009562C4">
        <w:rPr>
          <w:rFonts w:ascii="Times New Roman" w:hAnsi="Times New Roman" w:cs="Times New Roman"/>
          <w:sz w:val="24"/>
          <w:szCs w:val="24"/>
        </w:rPr>
        <w:t xml:space="preserve">the expenditure of funds appropriated to </w:t>
      </w:r>
      <w:r w:rsidR="00E03CF1">
        <w:rPr>
          <w:rFonts w:ascii="Times New Roman" w:hAnsi="Times New Roman" w:cs="Times New Roman"/>
          <w:sz w:val="24"/>
          <w:szCs w:val="24"/>
        </w:rPr>
        <w:t xml:space="preserve">either </w:t>
      </w:r>
      <w:r w:rsidR="00766F9A" w:rsidRPr="009562C4">
        <w:rPr>
          <w:rFonts w:ascii="Times New Roman" w:hAnsi="Times New Roman" w:cs="Times New Roman"/>
          <w:sz w:val="24"/>
          <w:szCs w:val="24"/>
        </w:rPr>
        <w:t>branch</w:t>
      </w:r>
      <w:r w:rsidR="00714652" w:rsidRPr="009562C4">
        <w:rPr>
          <w:rFonts w:ascii="Times New Roman" w:hAnsi="Times New Roman" w:cs="Times New Roman"/>
          <w:sz w:val="24"/>
          <w:szCs w:val="24"/>
        </w:rPr>
        <w:t xml:space="preserve"> of the general court</w:t>
      </w:r>
      <w:r w:rsidR="009E2A69" w:rsidRPr="009562C4">
        <w:rPr>
          <w:rFonts w:ascii="Times New Roman" w:hAnsi="Times New Roman" w:cs="Times New Roman"/>
          <w:sz w:val="24"/>
          <w:szCs w:val="24"/>
        </w:rPr>
        <w:t xml:space="preserve"> or of joint legislative operations</w:t>
      </w:r>
      <w:r w:rsidR="00660560" w:rsidRPr="00660560">
        <w:rPr>
          <w:rFonts w:ascii="Times New Roman" w:hAnsi="Times New Roman" w:cs="Times New Roman"/>
          <w:sz w:val="24"/>
          <w:szCs w:val="24"/>
        </w:rPr>
        <w:t xml:space="preserve"> beginning with fiscal year 2021;</w:t>
      </w:r>
      <w:r w:rsidR="00F86073" w:rsidRPr="009562C4">
        <w:rPr>
          <w:rFonts w:ascii="Times New Roman" w:hAnsi="Times New Roman" w:cs="Times New Roman"/>
          <w:sz w:val="24"/>
          <w:szCs w:val="24"/>
        </w:rPr>
        <w:t xml:space="preserve"> and</w:t>
      </w:r>
      <w:r w:rsidR="00B34BE6" w:rsidRPr="009562C4">
        <w:rPr>
          <w:rFonts w:ascii="Times New Roman" w:hAnsi="Times New Roman" w:cs="Times New Roman"/>
          <w:sz w:val="24"/>
          <w:szCs w:val="24"/>
        </w:rPr>
        <w:t xml:space="preserve"> (iv) </w:t>
      </w:r>
      <w:r w:rsidR="0034239C">
        <w:rPr>
          <w:rFonts w:ascii="Times New Roman" w:hAnsi="Times New Roman" w:cs="Times New Roman"/>
          <w:sz w:val="24"/>
          <w:szCs w:val="24"/>
        </w:rPr>
        <w:t xml:space="preserve">the execution of </w:t>
      </w:r>
      <w:r w:rsidR="009E2A69" w:rsidRPr="009562C4">
        <w:rPr>
          <w:rFonts w:ascii="Times New Roman" w:hAnsi="Times New Roman" w:cs="Times New Roman"/>
          <w:sz w:val="24"/>
          <w:szCs w:val="24"/>
        </w:rPr>
        <w:t xml:space="preserve">any </w:t>
      </w:r>
      <w:r w:rsidR="00766F9A" w:rsidRPr="009562C4">
        <w:rPr>
          <w:rFonts w:ascii="Times New Roman" w:hAnsi="Times New Roman" w:cs="Times New Roman"/>
          <w:sz w:val="24"/>
          <w:szCs w:val="24"/>
        </w:rPr>
        <w:t xml:space="preserve">monetary settlement agreements entered into by </w:t>
      </w:r>
      <w:r w:rsidR="00546859">
        <w:rPr>
          <w:rFonts w:ascii="Times New Roman" w:hAnsi="Times New Roman" w:cs="Times New Roman"/>
          <w:sz w:val="24"/>
          <w:szCs w:val="24"/>
        </w:rPr>
        <w:t xml:space="preserve">either </w:t>
      </w:r>
      <w:r w:rsidR="009E2A69" w:rsidRPr="009562C4">
        <w:rPr>
          <w:rFonts w:ascii="Times New Roman" w:hAnsi="Times New Roman" w:cs="Times New Roman"/>
          <w:sz w:val="24"/>
          <w:szCs w:val="24"/>
        </w:rPr>
        <w:t xml:space="preserve">branch of the </w:t>
      </w:r>
      <w:r w:rsidR="001C74D9" w:rsidRPr="009562C4">
        <w:rPr>
          <w:rFonts w:ascii="Times New Roman" w:hAnsi="Times New Roman" w:cs="Times New Roman"/>
          <w:sz w:val="24"/>
          <w:szCs w:val="24"/>
        </w:rPr>
        <w:t xml:space="preserve">general court </w:t>
      </w:r>
      <w:r w:rsidR="001733A9" w:rsidRPr="009562C4">
        <w:rPr>
          <w:rFonts w:ascii="Times New Roman" w:hAnsi="Times New Roman" w:cs="Times New Roman"/>
          <w:sz w:val="24"/>
          <w:szCs w:val="24"/>
        </w:rPr>
        <w:t>with a member, officer or employee</w:t>
      </w:r>
      <w:r w:rsidR="00997A15" w:rsidRPr="00997A15">
        <w:rPr>
          <w:rFonts w:ascii="Times New Roman" w:hAnsi="Times New Roman" w:cs="Times New Roman"/>
          <w:sz w:val="24"/>
          <w:szCs w:val="24"/>
        </w:rPr>
        <w:t xml:space="preserve"> </w:t>
      </w:r>
      <w:r w:rsidR="008516BE">
        <w:rPr>
          <w:rFonts w:ascii="Times New Roman" w:hAnsi="Times New Roman" w:cs="Times New Roman"/>
          <w:sz w:val="24"/>
          <w:szCs w:val="24"/>
        </w:rPr>
        <w:t xml:space="preserve">of the general court </w:t>
      </w:r>
      <w:r w:rsidR="00997A15" w:rsidRPr="00997A15">
        <w:rPr>
          <w:rFonts w:ascii="Times New Roman" w:hAnsi="Times New Roman" w:cs="Times New Roman"/>
          <w:sz w:val="24"/>
          <w:szCs w:val="24"/>
        </w:rPr>
        <w:t>beginning with fiscal year 2021</w:t>
      </w:r>
      <w:r w:rsidR="001733A9" w:rsidRPr="009562C4">
        <w:rPr>
          <w:rFonts w:ascii="Times New Roman" w:hAnsi="Times New Roman" w:cs="Times New Roman"/>
          <w:sz w:val="24"/>
          <w:szCs w:val="24"/>
        </w:rPr>
        <w:t xml:space="preserve">. </w:t>
      </w:r>
    </w:p>
    <w:p w14:paraId="4AB56CD4" w14:textId="0E9B5090" w:rsidR="008F735D" w:rsidRDefault="00680D0B"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8F735D" w:rsidRPr="009562C4">
        <w:rPr>
          <w:rFonts w:ascii="Times New Roman" w:hAnsi="Times New Roman" w:cs="Times New Roman"/>
          <w:sz w:val="24"/>
          <w:szCs w:val="24"/>
        </w:rPr>
        <w:t>Balance forward line item</w:t>
      </w:r>
      <w:r w:rsidRPr="009562C4">
        <w:rPr>
          <w:rFonts w:ascii="Times New Roman" w:hAnsi="Times New Roman" w:cs="Times New Roman"/>
          <w:sz w:val="24"/>
          <w:szCs w:val="24"/>
        </w:rPr>
        <w:t>”,</w:t>
      </w:r>
      <w:r w:rsidR="008F735D" w:rsidRPr="009562C4">
        <w:rPr>
          <w:rFonts w:ascii="Times New Roman" w:hAnsi="Times New Roman" w:cs="Times New Roman"/>
          <w:sz w:val="24"/>
          <w:szCs w:val="24"/>
        </w:rPr>
        <w:t xml:space="preserve"> </w:t>
      </w:r>
      <w:r w:rsidR="0090722E" w:rsidRPr="009562C4">
        <w:rPr>
          <w:rFonts w:ascii="Times New Roman" w:hAnsi="Times New Roman" w:cs="Times New Roman"/>
          <w:sz w:val="24"/>
          <w:szCs w:val="24"/>
        </w:rPr>
        <w:t xml:space="preserve">the line item so designated in the </w:t>
      </w:r>
      <w:r w:rsidR="001C74D9" w:rsidRPr="009562C4">
        <w:rPr>
          <w:rFonts w:ascii="Times New Roman" w:hAnsi="Times New Roman" w:cs="Times New Roman"/>
          <w:sz w:val="24"/>
          <w:szCs w:val="24"/>
        </w:rPr>
        <w:t>c</w:t>
      </w:r>
      <w:r w:rsidR="0090722E" w:rsidRPr="009562C4">
        <w:rPr>
          <w:rFonts w:ascii="Times New Roman" w:hAnsi="Times New Roman" w:cs="Times New Roman"/>
          <w:sz w:val="24"/>
          <w:szCs w:val="24"/>
        </w:rPr>
        <w:t xml:space="preserve">ommonwealth’s official accounting system administered by the </w:t>
      </w:r>
      <w:r w:rsidR="00967CF5" w:rsidRPr="009562C4">
        <w:rPr>
          <w:rFonts w:ascii="Times New Roman" w:hAnsi="Times New Roman" w:cs="Times New Roman"/>
          <w:sz w:val="24"/>
          <w:szCs w:val="24"/>
        </w:rPr>
        <w:t>o</w:t>
      </w:r>
      <w:r w:rsidR="0090722E" w:rsidRPr="009562C4">
        <w:rPr>
          <w:rFonts w:ascii="Times New Roman" w:hAnsi="Times New Roman" w:cs="Times New Roman"/>
          <w:sz w:val="24"/>
          <w:szCs w:val="24"/>
        </w:rPr>
        <w:t xml:space="preserve">ffice of the </w:t>
      </w:r>
      <w:r w:rsidR="00967CF5" w:rsidRPr="009562C4">
        <w:rPr>
          <w:rFonts w:ascii="Times New Roman" w:hAnsi="Times New Roman" w:cs="Times New Roman"/>
          <w:sz w:val="24"/>
          <w:szCs w:val="24"/>
        </w:rPr>
        <w:t>c</w:t>
      </w:r>
      <w:r w:rsidR="0090722E" w:rsidRPr="009562C4">
        <w:rPr>
          <w:rFonts w:ascii="Times New Roman" w:hAnsi="Times New Roman" w:cs="Times New Roman"/>
          <w:sz w:val="24"/>
          <w:szCs w:val="24"/>
        </w:rPr>
        <w:t xml:space="preserve">omptroller, consisting of funds appropriated to the </w:t>
      </w:r>
      <w:r w:rsidR="00FD0975" w:rsidRPr="009562C4">
        <w:rPr>
          <w:rFonts w:ascii="Times New Roman" w:hAnsi="Times New Roman" w:cs="Times New Roman"/>
          <w:sz w:val="24"/>
          <w:szCs w:val="24"/>
        </w:rPr>
        <w:t>s</w:t>
      </w:r>
      <w:r w:rsidR="0090722E" w:rsidRPr="009562C4">
        <w:rPr>
          <w:rFonts w:ascii="Times New Roman" w:hAnsi="Times New Roman" w:cs="Times New Roman"/>
          <w:sz w:val="24"/>
          <w:szCs w:val="24"/>
        </w:rPr>
        <w:t xml:space="preserve">enate, </w:t>
      </w:r>
      <w:r w:rsidR="00FD0975" w:rsidRPr="009562C4">
        <w:rPr>
          <w:rFonts w:ascii="Times New Roman" w:hAnsi="Times New Roman" w:cs="Times New Roman"/>
          <w:sz w:val="24"/>
          <w:szCs w:val="24"/>
        </w:rPr>
        <w:t>h</w:t>
      </w:r>
      <w:r w:rsidR="0090722E" w:rsidRPr="009562C4">
        <w:rPr>
          <w:rFonts w:ascii="Times New Roman" w:hAnsi="Times New Roman" w:cs="Times New Roman"/>
          <w:sz w:val="24"/>
          <w:szCs w:val="24"/>
        </w:rPr>
        <w:t xml:space="preserve">ouse of </w:t>
      </w:r>
      <w:r w:rsidR="00FD0975" w:rsidRPr="009562C4">
        <w:rPr>
          <w:rFonts w:ascii="Times New Roman" w:hAnsi="Times New Roman" w:cs="Times New Roman"/>
          <w:sz w:val="24"/>
          <w:szCs w:val="24"/>
        </w:rPr>
        <w:t>r</w:t>
      </w:r>
      <w:r w:rsidR="0090722E" w:rsidRPr="009562C4">
        <w:rPr>
          <w:rFonts w:ascii="Times New Roman" w:hAnsi="Times New Roman" w:cs="Times New Roman"/>
          <w:sz w:val="24"/>
          <w:szCs w:val="24"/>
        </w:rPr>
        <w:t xml:space="preserve">epresentatives or </w:t>
      </w:r>
      <w:r w:rsidR="00680A9E">
        <w:rPr>
          <w:rFonts w:ascii="Times New Roman" w:hAnsi="Times New Roman" w:cs="Times New Roman"/>
          <w:sz w:val="24"/>
          <w:szCs w:val="24"/>
        </w:rPr>
        <w:t>joint legislative operations</w:t>
      </w:r>
      <w:r w:rsidR="0090722E" w:rsidRPr="009562C4">
        <w:rPr>
          <w:rFonts w:ascii="Times New Roman" w:hAnsi="Times New Roman" w:cs="Times New Roman"/>
          <w:sz w:val="24"/>
          <w:szCs w:val="24"/>
        </w:rPr>
        <w:t xml:space="preserve"> for a given </w:t>
      </w:r>
      <w:r w:rsidR="0090722E" w:rsidRPr="009562C4">
        <w:rPr>
          <w:rFonts w:ascii="Times New Roman" w:hAnsi="Times New Roman" w:cs="Times New Roman"/>
          <w:sz w:val="24"/>
          <w:szCs w:val="24"/>
        </w:rPr>
        <w:lastRenderedPageBreak/>
        <w:t>fiscal year</w:t>
      </w:r>
      <w:r w:rsidR="00024A20">
        <w:rPr>
          <w:rFonts w:ascii="Times New Roman" w:hAnsi="Times New Roman" w:cs="Times New Roman"/>
          <w:sz w:val="24"/>
          <w:szCs w:val="24"/>
        </w:rPr>
        <w:t>,</w:t>
      </w:r>
      <w:r w:rsidR="0090722E" w:rsidRPr="009562C4">
        <w:rPr>
          <w:rFonts w:ascii="Times New Roman" w:hAnsi="Times New Roman" w:cs="Times New Roman"/>
          <w:sz w:val="24"/>
          <w:szCs w:val="24"/>
        </w:rPr>
        <w:t xml:space="preserve"> together with any amount remaining unspent at the close of that fiscal year that has been authorized to be carried forward and made available for expenditure in a subsequent fiscal year.</w:t>
      </w:r>
    </w:p>
    <w:p w14:paraId="505B044A" w14:textId="4A2430F8" w:rsidR="00971A64" w:rsidRPr="009562C4" w:rsidRDefault="00971A64" w:rsidP="00A1288C">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“Constitutional functions”</w:t>
      </w:r>
      <w:r w:rsidR="00744544">
        <w:rPr>
          <w:rFonts w:ascii="Times New Roman" w:hAnsi="Times New Roman" w:cs="Times New Roman"/>
          <w:sz w:val="24"/>
          <w:szCs w:val="24"/>
        </w:rPr>
        <w:t xml:space="preserve">, </w:t>
      </w:r>
      <w:r w:rsidR="00744544" w:rsidRPr="00744544">
        <w:rPr>
          <w:rFonts w:ascii="Times New Roman" w:hAnsi="Times New Roman" w:cs="Times New Roman"/>
          <w:sz w:val="24"/>
          <w:szCs w:val="24"/>
        </w:rPr>
        <w:t xml:space="preserve">any </w:t>
      </w:r>
      <w:r w:rsidR="002853E8">
        <w:rPr>
          <w:rFonts w:ascii="Times New Roman" w:hAnsi="Times New Roman" w:cs="Times New Roman"/>
          <w:sz w:val="24"/>
          <w:szCs w:val="24"/>
        </w:rPr>
        <w:t>function</w:t>
      </w:r>
      <w:r w:rsidR="00EC4EB1">
        <w:rPr>
          <w:rFonts w:ascii="Times New Roman" w:hAnsi="Times New Roman" w:cs="Times New Roman"/>
          <w:sz w:val="24"/>
          <w:szCs w:val="24"/>
        </w:rPr>
        <w:t>s</w:t>
      </w:r>
      <w:r w:rsidR="002853E8">
        <w:rPr>
          <w:rFonts w:ascii="Times New Roman" w:hAnsi="Times New Roman" w:cs="Times New Roman"/>
          <w:sz w:val="24"/>
          <w:szCs w:val="24"/>
        </w:rPr>
        <w:t>, other than administrative function</w:t>
      </w:r>
      <w:r w:rsidR="00EC4EB1">
        <w:rPr>
          <w:rFonts w:ascii="Times New Roman" w:hAnsi="Times New Roman" w:cs="Times New Roman"/>
          <w:sz w:val="24"/>
          <w:szCs w:val="24"/>
        </w:rPr>
        <w:t>s</w:t>
      </w:r>
      <w:r w:rsidR="002853E8">
        <w:rPr>
          <w:rFonts w:ascii="Times New Roman" w:hAnsi="Times New Roman" w:cs="Times New Roman"/>
          <w:sz w:val="24"/>
          <w:szCs w:val="24"/>
        </w:rPr>
        <w:t xml:space="preserve">, </w:t>
      </w:r>
      <w:r w:rsidR="00280217">
        <w:rPr>
          <w:rFonts w:ascii="Times New Roman" w:hAnsi="Times New Roman" w:cs="Times New Roman"/>
          <w:sz w:val="24"/>
          <w:szCs w:val="24"/>
        </w:rPr>
        <w:t xml:space="preserve">which shall include, </w:t>
      </w:r>
      <w:r w:rsidR="002853E8">
        <w:rPr>
          <w:rFonts w:ascii="Times New Roman" w:hAnsi="Times New Roman" w:cs="Times New Roman"/>
          <w:sz w:val="24"/>
          <w:szCs w:val="24"/>
        </w:rPr>
        <w:t>without limitation</w:t>
      </w:r>
      <w:r w:rsidR="00280217">
        <w:rPr>
          <w:rFonts w:ascii="Times New Roman" w:hAnsi="Times New Roman" w:cs="Times New Roman"/>
          <w:sz w:val="24"/>
          <w:szCs w:val="24"/>
        </w:rPr>
        <w:t xml:space="preserve">: (i) </w:t>
      </w:r>
      <w:r w:rsidR="002853E8">
        <w:rPr>
          <w:rFonts w:ascii="Times New Roman" w:hAnsi="Times New Roman" w:cs="Times New Roman"/>
          <w:sz w:val="24"/>
          <w:szCs w:val="24"/>
        </w:rPr>
        <w:t xml:space="preserve">any </w:t>
      </w:r>
      <w:r w:rsidR="00280217">
        <w:rPr>
          <w:rFonts w:ascii="Times New Roman" w:hAnsi="Times New Roman" w:cs="Times New Roman"/>
          <w:sz w:val="24"/>
          <w:szCs w:val="24"/>
        </w:rPr>
        <w:t>function</w:t>
      </w:r>
      <w:r w:rsidR="00744544" w:rsidRPr="00744544">
        <w:rPr>
          <w:rFonts w:ascii="Times New Roman" w:hAnsi="Times New Roman" w:cs="Times New Roman"/>
          <w:sz w:val="24"/>
          <w:szCs w:val="24"/>
        </w:rPr>
        <w:t xml:space="preserve"> </w:t>
      </w:r>
      <w:r w:rsidR="00C60255">
        <w:rPr>
          <w:rFonts w:ascii="Times New Roman" w:hAnsi="Times New Roman" w:cs="Times New Roman"/>
          <w:sz w:val="24"/>
          <w:szCs w:val="24"/>
        </w:rPr>
        <w:t xml:space="preserve">involving </w:t>
      </w:r>
      <w:r w:rsidR="00744544" w:rsidRPr="00744544">
        <w:rPr>
          <w:rFonts w:ascii="Times New Roman" w:hAnsi="Times New Roman" w:cs="Times New Roman"/>
          <w:sz w:val="24"/>
          <w:szCs w:val="24"/>
        </w:rPr>
        <w:t>the exercise of legislative power,</w:t>
      </w:r>
      <w:r w:rsidR="00066DBE">
        <w:rPr>
          <w:rFonts w:ascii="Times New Roman" w:hAnsi="Times New Roman" w:cs="Times New Roman"/>
          <w:sz w:val="24"/>
          <w:szCs w:val="24"/>
        </w:rPr>
        <w:t xml:space="preserve"> speech,</w:t>
      </w:r>
      <w:r w:rsidR="00744544" w:rsidRPr="00744544">
        <w:rPr>
          <w:rFonts w:ascii="Times New Roman" w:hAnsi="Times New Roman" w:cs="Times New Roman"/>
          <w:sz w:val="24"/>
          <w:szCs w:val="24"/>
        </w:rPr>
        <w:t xml:space="preserve"> deliberation or judgment</w:t>
      </w:r>
      <w:r w:rsidR="007D5A68">
        <w:rPr>
          <w:rFonts w:ascii="Times New Roman" w:hAnsi="Times New Roman" w:cs="Times New Roman"/>
          <w:sz w:val="24"/>
          <w:szCs w:val="24"/>
        </w:rPr>
        <w:t xml:space="preserve"> protected</w:t>
      </w:r>
      <w:r w:rsidR="002062E5">
        <w:rPr>
          <w:rFonts w:ascii="Times New Roman" w:hAnsi="Times New Roman" w:cs="Times New Roman"/>
          <w:sz w:val="24"/>
          <w:szCs w:val="24"/>
        </w:rPr>
        <w:t xml:space="preserve"> under Article XXI of the Declaration of Rights,</w:t>
      </w:r>
      <w:r w:rsidR="00744544" w:rsidRPr="00744544">
        <w:rPr>
          <w:rFonts w:ascii="Times New Roman" w:hAnsi="Times New Roman" w:cs="Times New Roman"/>
          <w:sz w:val="24"/>
          <w:szCs w:val="24"/>
        </w:rPr>
        <w:t xml:space="preserve"> </w:t>
      </w:r>
      <w:r w:rsidR="00381CC0" w:rsidRPr="00381CC0">
        <w:rPr>
          <w:rFonts w:ascii="Times New Roman" w:hAnsi="Times New Roman" w:cs="Times New Roman"/>
          <w:sz w:val="24"/>
          <w:szCs w:val="24"/>
        </w:rPr>
        <w:t xml:space="preserve">including any memoranda, notes, reports or other communications prepared by, or for, a member of the </w:t>
      </w:r>
      <w:r w:rsidR="00AF5B8E">
        <w:rPr>
          <w:rFonts w:ascii="Times New Roman" w:hAnsi="Times New Roman" w:cs="Times New Roman"/>
          <w:sz w:val="24"/>
          <w:szCs w:val="24"/>
        </w:rPr>
        <w:t xml:space="preserve">general court </w:t>
      </w:r>
      <w:r w:rsidR="00381CC0" w:rsidRPr="00381CC0">
        <w:rPr>
          <w:rFonts w:ascii="Times New Roman" w:hAnsi="Times New Roman" w:cs="Times New Roman"/>
          <w:sz w:val="24"/>
          <w:szCs w:val="24"/>
        </w:rPr>
        <w:t>in the course of the member</w:t>
      </w:r>
      <w:r w:rsidR="00D26628">
        <w:rPr>
          <w:rFonts w:ascii="Times New Roman" w:hAnsi="Times New Roman" w:cs="Times New Roman"/>
          <w:sz w:val="24"/>
          <w:szCs w:val="24"/>
        </w:rPr>
        <w:t>’</w:t>
      </w:r>
      <w:r w:rsidR="00381CC0" w:rsidRPr="00381CC0">
        <w:rPr>
          <w:rFonts w:ascii="Times New Roman" w:hAnsi="Times New Roman" w:cs="Times New Roman"/>
          <w:sz w:val="24"/>
          <w:szCs w:val="24"/>
        </w:rPr>
        <w:t>s official duties</w:t>
      </w:r>
      <w:r w:rsidR="00381CC0">
        <w:rPr>
          <w:rFonts w:ascii="Times New Roman" w:hAnsi="Times New Roman" w:cs="Times New Roman"/>
          <w:sz w:val="24"/>
          <w:szCs w:val="24"/>
        </w:rPr>
        <w:t>;</w:t>
      </w:r>
      <w:r w:rsidR="00744544" w:rsidRPr="00744544">
        <w:rPr>
          <w:rFonts w:ascii="Times New Roman" w:hAnsi="Times New Roman" w:cs="Times New Roman"/>
          <w:sz w:val="24"/>
          <w:szCs w:val="24"/>
        </w:rPr>
        <w:t xml:space="preserve"> </w:t>
      </w:r>
      <w:r w:rsidR="00B063BB">
        <w:rPr>
          <w:rFonts w:ascii="Times New Roman" w:hAnsi="Times New Roman" w:cs="Times New Roman"/>
          <w:sz w:val="24"/>
          <w:szCs w:val="24"/>
        </w:rPr>
        <w:t xml:space="preserve">(ii) any function expressly or impliedly reserved to the general court, or either branch thereof, pursuant to the Constitution of the Commonwealth, statute or rules </w:t>
      </w:r>
      <w:r w:rsidR="00AF7503">
        <w:rPr>
          <w:rFonts w:ascii="Times New Roman" w:hAnsi="Times New Roman" w:cs="Times New Roman"/>
          <w:sz w:val="24"/>
          <w:szCs w:val="24"/>
        </w:rPr>
        <w:t xml:space="preserve">established pursuant to the senate and house of </w:t>
      </w:r>
      <w:r w:rsidR="00335D91">
        <w:rPr>
          <w:rFonts w:ascii="Times New Roman" w:hAnsi="Times New Roman" w:cs="Times New Roman"/>
          <w:sz w:val="24"/>
          <w:szCs w:val="24"/>
        </w:rPr>
        <w:t>representatives</w:t>
      </w:r>
      <w:r w:rsidR="00296126">
        <w:rPr>
          <w:rFonts w:ascii="Times New Roman" w:hAnsi="Times New Roman" w:cs="Times New Roman"/>
          <w:sz w:val="24"/>
          <w:szCs w:val="24"/>
        </w:rPr>
        <w:t>’</w:t>
      </w:r>
      <w:r w:rsidR="00335D91">
        <w:rPr>
          <w:rFonts w:ascii="Times New Roman" w:hAnsi="Times New Roman" w:cs="Times New Roman"/>
          <w:sz w:val="24"/>
          <w:szCs w:val="24"/>
        </w:rPr>
        <w:t xml:space="preserve"> </w:t>
      </w:r>
      <w:r w:rsidR="00744544" w:rsidRPr="00744544">
        <w:rPr>
          <w:rFonts w:ascii="Times New Roman" w:hAnsi="Times New Roman" w:cs="Times New Roman"/>
          <w:sz w:val="24"/>
          <w:szCs w:val="24"/>
        </w:rPr>
        <w:t xml:space="preserve">exclusive authority over </w:t>
      </w:r>
      <w:r w:rsidR="008B5B04">
        <w:rPr>
          <w:rFonts w:ascii="Times New Roman" w:hAnsi="Times New Roman" w:cs="Times New Roman"/>
          <w:sz w:val="24"/>
          <w:szCs w:val="24"/>
        </w:rPr>
        <w:t xml:space="preserve">their </w:t>
      </w:r>
      <w:r w:rsidR="00744544" w:rsidRPr="00744544">
        <w:rPr>
          <w:rFonts w:ascii="Times New Roman" w:hAnsi="Times New Roman" w:cs="Times New Roman"/>
          <w:sz w:val="24"/>
          <w:szCs w:val="24"/>
        </w:rPr>
        <w:t>own rules and orders of proceeding under Article 7 of Section 2 of Chapter 1 of Part the Second and Article 10 of Section 3 of Chapter 1</w:t>
      </w:r>
      <w:r w:rsidR="00166BC7">
        <w:rPr>
          <w:rFonts w:ascii="Times New Roman" w:hAnsi="Times New Roman" w:cs="Times New Roman"/>
          <w:sz w:val="24"/>
          <w:szCs w:val="24"/>
        </w:rPr>
        <w:t xml:space="preserve"> </w:t>
      </w:r>
      <w:r w:rsidR="00744544" w:rsidRPr="00744544">
        <w:rPr>
          <w:rFonts w:ascii="Times New Roman" w:hAnsi="Times New Roman" w:cs="Times New Roman"/>
          <w:sz w:val="24"/>
          <w:szCs w:val="24"/>
        </w:rPr>
        <w:t>of Part the Second of the Constitution of the Commonwealth</w:t>
      </w:r>
      <w:r w:rsidR="00804343">
        <w:rPr>
          <w:rFonts w:ascii="Times New Roman" w:hAnsi="Times New Roman" w:cs="Times New Roman"/>
          <w:sz w:val="24"/>
          <w:szCs w:val="24"/>
        </w:rPr>
        <w:t xml:space="preserve">; and (iii) any function directly or indirectly related to the discharge of the constitutional privileges and duties of the senate or house of representatives. </w:t>
      </w:r>
    </w:p>
    <w:p w14:paraId="6BB17FD8" w14:textId="272303F0" w:rsidR="00D93AA3" w:rsidRPr="009562C4" w:rsidRDefault="00D93AA3"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“Joint legislative </w:t>
      </w:r>
      <w:r w:rsidR="000060BE" w:rsidRPr="009562C4">
        <w:rPr>
          <w:rFonts w:ascii="Times New Roman" w:hAnsi="Times New Roman" w:cs="Times New Roman"/>
          <w:sz w:val="24"/>
          <w:szCs w:val="24"/>
        </w:rPr>
        <w:t>operations</w:t>
      </w:r>
      <w:r w:rsidRPr="009562C4">
        <w:rPr>
          <w:rFonts w:ascii="Times New Roman" w:hAnsi="Times New Roman" w:cs="Times New Roman"/>
          <w:sz w:val="24"/>
          <w:szCs w:val="24"/>
        </w:rPr>
        <w:t xml:space="preserve">”, </w:t>
      </w:r>
      <w:r w:rsidR="008D4CB2" w:rsidRPr="009562C4">
        <w:rPr>
          <w:rFonts w:ascii="Times New Roman" w:hAnsi="Times New Roman" w:cs="Times New Roman"/>
          <w:sz w:val="24"/>
          <w:szCs w:val="24"/>
        </w:rPr>
        <w:t xml:space="preserve">the administrative </w:t>
      </w:r>
      <w:r w:rsidR="001D588D">
        <w:rPr>
          <w:rFonts w:ascii="Times New Roman" w:hAnsi="Times New Roman" w:cs="Times New Roman"/>
          <w:sz w:val="24"/>
          <w:szCs w:val="24"/>
        </w:rPr>
        <w:t xml:space="preserve">functions </w:t>
      </w:r>
      <w:r w:rsidR="008D4CB2" w:rsidRPr="009562C4">
        <w:rPr>
          <w:rFonts w:ascii="Times New Roman" w:hAnsi="Times New Roman" w:cs="Times New Roman"/>
          <w:sz w:val="24"/>
          <w:szCs w:val="24"/>
        </w:rPr>
        <w:t>of the general court that are funded through a separate appropriation distinct from the individual appropriations of the senate and house of representatives and administered jointly by both branches</w:t>
      </w:r>
      <w:r w:rsidR="00866097" w:rsidRPr="009562C4">
        <w:rPr>
          <w:rFonts w:ascii="Times New Roman" w:hAnsi="Times New Roman" w:cs="Times New Roman"/>
          <w:sz w:val="24"/>
          <w:szCs w:val="24"/>
        </w:rPr>
        <w:t>.</w:t>
      </w:r>
    </w:p>
    <w:p w14:paraId="2D1CE1E6" w14:textId="4C55BAE9" w:rsidR="008F735D" w:rsidRPr="009562C4" w:rsidRDefault="00680D0B"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8F735D" w:rsidRPr="009562C4">
        <w:rPr>
          <w:rFonts w:ascii="Times New Roman" w:hAnsi="Times New Roman" w:cs="Times New Roman"/>
          <w:sz w:val="24"/>
          <w:szCs w:val="24"/>
        </w:rPr>
        <w:t>Monetary settlement agreement</w:t>
      </w:r>
      <w:r w:rsidRPr="009562C4">
        <w:rPr>
          <w:rFonts w:ascii="Times New Roman" w:hAnsi="Times New Roman" w:cs="Times New Roman"/>
          <w:sz w:val="24"/>
          <w:szCs w:val="24"/>
        </w:rPr>
        <w:t xml:space="preserve">”, </w:t>
      </w:r>
      <w:r w:rsidR="008F735D" w:rsidRPr="009562C4">
        <w:rPr>
          <w:rFonts w:ascii="Times New Roman" w:hAnsi="Times New Roman" w:cs="Times New Roman"/>
          <w:sz w:val="24"/>
          <w:szCs w:val="24"/>
        </w:rPr>
        <w:t>a</w:t>
      </w:r>
      <w:r w:rsidR="00F471D5" w:rsidRPr="009562C4">
        <w:rPr>
          <w:rFonts w:ascii="Times New Roman" w:hAnsi="Times New Roman" w:cs="Times New Roman"/>
          <w:sz w:val="24"/>
          <w:szCs w:val="24"/>
        </w:rPr>
        <w:t xml:space="preserve"> </w:t>
      </w:r>
      <w:r w:rsidR="00224C80">
        <w:rPr>
          <w:rFonts w:ascii="Times New Roman" w:hAnsi="Times New Roman" w:cs="Times New Roman"/>
          <w:sz w:val="24"/>
          <w:szCs w:val="24"/>
        </w:rPr>
        <w:t xml:space="preserve">final </w:t>
      </w:r>
      <w:r w:rsidR="00F471D5" w:rsidRPr="009562C4">
        <w:rPr>
          <w:rFonts w:ascii="Times New Roman" w:hAnsi="Times New Roman" w:cs="Times New Roman"/>
          <w:sz w:val="24"/>
          <w:szCs w:val="24"/>
        </w:rPr>
        <w:t xml:space="preserve">agreement to pay a claim </w:t>
      </w:r>
      <w:r w:rsidR="005E322B" w:rsidRPr="009562C4">
        <w:rPr>
          <w:rFonts w:ascii="Times New Roman" w:hAnsi="Times New Roman" w:cs="Times New Roman"/>
          <w:sz w:val="24"/>
          <w:szCs w:val="24"/>
        </w:rPr>
        <w:t>to any current or former</w:t>
      </w:r>
      <w:r w:rsidR="0060164A" w:rsidRPr="009562C4">
        <w:rPr>
          <w:rFonts w:ascii="Times New Roman" w:hAnsi="Times New Roman" w:cs="Times New Roman"/>
          <w:sz w:val="24"/>
          <w:szCs w:val="24"/>
        </w:rPr>
        <w:t xml:space="preserve"> member, officer or</w:t>
      </w:r>
      <w:r w:rsidR="005E322B" w:rsidRPr="009562C4">
        <w:rPr>
          <w:rFonts w:ascii="Times New Roman" w:hAnsi="Times New Roman" w:cs="Times New Roman"/>
          <w:sz w:val="24"/>
          <w:szCs w:val="24"/>
        </w:rPr>
        <w:t xml:space="preserve"> employee </w:t>
      </w:r>
      <w:r w:rsidR="00F471D5" w:rsidRPr="009562C4">
        <w:rPr>
          <w:rFonts w:ascii="Times New Roman" w:hAnsi="Times New Roman" w:cs="Times New Roman"/>
          <w:sz w:val="24"/>
          <w:szCs w:val="24"/>
        </w:rPr>
        <w:t xml:space="preserve">entered into by an official of the </w:t>
      </w:r>
      <w:r w:rsidR="0060164A" w:rsidRPr="009562C4">
        <w:rPr>
          <w:rFonts w:ascii="Times New Roman" w:hAnsi="Times New Roman" w:cs="Times New Roman"/>
          <w:sz w:val="24"/>
          <w:szCs w:val="24"/>
        </w:rPr>
        <w:t>s</w:t>
      </w:r>
      <w:r w:rsidR="00F471D5" w:rsidRPr="009562C4">
        <w:rPr>
          <w:rFonts w:ascii="Times New Roman" w:hAnsi="Times New Roman" w:cs="Times New Roman"/>
          <w:sz w:val="24"/>
          <w:szCs w:val="24"/>
        </w:rPr>
        <w:t xml:space="preserve">enate or </w:t>
      </w:r>
      <w:r w:rsidR="0060164A" w:rsidRPr="009562C4">
        <w:rPr>
          <w:rFonts w:ascii="Times New Roman" w:hAnsi="Times New Roman" w:cs="Times New Roman"/>
          <w:sz w:val="24"/>
          <w:szCs w:val="24"/>
        </w:rPr>
        <w:t>h</w:t>
      </w:r>
      <w:r w:rsidR="00F471D5" w:rsidRPr="009562C4">
        <w:rPr>
          <w:rFonts w:ascii="Times New Roman" w:hAnsi="Times New Roman" w:cs="Times New Roman"/>
          <w:sz w:val="24"/>
          <w:szCs w:val="24"/>
        </w:rPr>
        <w:t xml:space="preserve">ouse of </w:t>
      </w:r>
      <w:r w:rsidR="0060164A" w:rsidRPr="009562C4">
        <w:rPr>
          <w:rFonts w:ascii="Times New Roman" w:hAnsi="Times New Roman" w:cs="Times New Roman"/>
          <w:sz w:val="24"/>
          <w:szCs w:val="24"/>
        </w:rPr>
        <w:t>r</w:t>
      </w:r>
      <w:r w:rsidR="00F471D5" w:rsidRPr="009562C4">
        <w:rPr>
          <w:rFonts w:ascii="Times New Roman" w:hAnsi="Times New Roman" w:cs="Times New Roman"/>
          <w:sz w:val="24"/>
          <w:szCs w:val="24"/>
        </w:rPr>
        <w:t xml:space="preserve">epresentatives duly authorized to bind the </w:t>
      </w:r>
      <w:r w:rsidR="00631CDA" w:rsidRPr="009562C4">
        <w:rPr>
          <w:rFonts w:ascii="Times New Roman" w:hAnsi="Times New Roman" w:cs="Times New Roman"/>
          <w:sz w:val="24"/>
          <w:szCs w:val="24"/>
        </w:rPr>
        <w:t>c</w:t>
      </w:r>
      <w:r w:rsidR="00F471D5" w:rsidRPr="009562C4">
        <w:rPr>
          <w:rFonts w:ascii="Times New Roman" w:hAnsi="Times New Roman" w:cs="Times New Roman"/>
          <w:sz w:val="24"/>
          <w:szCs w:val="24"/>
        </w:rPr>
        <w:t>ommonwealth in payment of a claim, whether the agreement settles the claim prior to or after the institution of litigation</w:t>
      </w:r>
      <w:r w:rsidR="005E322B" w:rsidRPr="009562C4">
        <w:rPr>
          <w:rFonts w:ascii="Times New Roman" w:hAnsi="Times New Roman" w:cs="Times New Roman"/>
          <w:sz w:val="24"/>
          <w:szCs w:val="24"/>
        </w:rPr>
        <w:t xml:space="preserve">, and </w:t>
      </w:r>
      <w:r w:rsidR="000F1144" w:rsidRPr="009562C4">
        <w:rPr>
          <w:rFonts w:ascii="Times New Roman" w:hAnsi="Times New Roman" w:cs="Times New Roman"/>
          <w:sz w:val="24"/>
          <w:szCs w:val="24"/>
        </w:rPr>
        <w:t>reported to the comptroller</w:t>
      </w:r>
      <w:r w:rsidR="00AF001C" w:rsidRPr="009562C4">
        <w:rPr>
          <w:rFonts w:ascii="Times New Roman" w:hAnsi="Times New Roman" w:cs="Times New Roman"/>
          <w:sz w:val="24"/>
          <w:szCs w:val="24"/>
        </w:rPr>
        <w:t xml:space="preserve"> and coded</w:t>
      </w:r>
      <w:r w:rsidR="00F65E3A" w:rsidRPr="009562C4">
        <w:rPr>
          <w:rFonts w:ascii="Times New Roman" w:hAnsi="Times New Roman" w:cs="Times New Roman"/>
          <w:sz w:val="24"/>
          <w:szCs w:val="24"/>
        </w:rPr>
        <w:t xml:space="preserve"> </w:t>
      </w:r>
      <w:r w:rsidR="005609C9" w:rsidRPr="009562C4">
        <w:rPr>
          <w:rFonts w:ascii="Times New Roman" w:hAnsi="Times New Roman" w:cs="Times New Roman"/>
          <w:sz w:val="24"/>
          <w:szCs w:val="24"/>
        </w:rPr>
        <w:t xml:space="preserve">as a monetary settlement </w:t>
      </w:r>
      <w:r w:rsidR="00274DF4" w:rsidRPr="009562C4">
        <w:rPr>
          <w:rFonts w:ascii="Times New Roman" w:hAnsi="Times New Roman" w:cs="Times New Roman"/>
          <w:sz w:val="24"/>
          <w:szCs w:val="24"/>
        </w:rPr>
        <w:t xml:space="preserve">or judgment payment </w:t>
      </w:r>
      <w:r w:rsidR="00404589" w:rsidRPr="009562C4">
        <w:rPr>
          <w:rFonts w:ascii="Times New Roman" w:hAnsi="Times New Roman" w:cs="Times New Roman"/>
          <w:sz w:val="24"/>
          <w:szCs w:val="24"/>
        </w:rPr>
        <w:t xml:space="preserve">in the accounting system </w:t>
      </w:r>
      <w:r w:rsidR="008C5E67" w:rsidRPr="009562C4">
        <w:rPr>
          <w:rFonts w:ascii="Times New Roman" w:hAnsi="Times New Roman" w:cs="Times New Roman"/>
          <w:sz w:val="24"/>
          <w:szCs w:val="24"/>
        </w:rPr>
        <w:t xml:space="preserve">maintained by the comptroller pursuant to section </w:t>
      </w:r>
      <w:r w:rsidR="00FC7E10" w:rsidRPr="009562C4">
        <w:rPr>
          <w:rFonts w:ascii="Times New Roman" w:hAnsi="Times New Roman" w:cs="Times New Roman"/>
          <w:sz w:val="24"/>
          <w:szCs w:val="24"/>
        </w:rPr>
        <w:t>7</w:t>
      </w:r>
      <w:r w:rsidR="008C5E67" w:rsidRPr="009562C4">
        <w:rPr>
          <w:rFonts w:ascii="Times New Roman" w:hAnsi="Times New Roman" w:cs="Times New Roman"/>
          <w:sz w:val="24"/>
          <w:szCs w:val="24"/>
        </w:rPr>
        <w:t xml:space="preserve"> of chapter 7A.</w:t>
      </w:r>
    </w:p>
    <w:p w14:paraId="63501534" w14:textId="1D5D8F7C" w:rsidR="000608E6" w:rsidRDefault="000608E6" w:rsidP="00A1288C">
      <w:pPr>
        <w:spacing w:line="480" w:lineRule="auto"/>
        <w:ind w:firstLine="720"/>
        <w:rPr>
          <w:rFonts w:ascii="Times New Roman" w:hAnsi="Times New Roman" w:cs="Times New Roman"/>
          <w:sz w:val="24"/>
          <w:szCs w:val="24"/>
        </w:rPr>
      </w:pPr>
      <w:r w:rsidRPr="000608E6">
        <w:rPr>
          <w:rFonts w:ascii="Times New Roman" w:hAnsi="Times New Roman" w:cs="Times New Roman"/>
          <w:sz w:val="24"/>
          <w:szCs w:val="24"/>
        </w:rPr>
        <w:lastRenderedPageBreak/>
        <w:t xml:space="preserve">“Official audit”, any final financial examination of the accounts or expenditures of a branch of the general court or joint legislative operations conducted pursuant to the rules of the senate, rules of the house of representatives or joint rules of the senate and house of representatives. </w:t>
      </w:r>
    </w:p>
    <w:p w14:paraId="48130913" w14:textId="24CC43EA" w:rsidR="008F735D" w:rsidRPr="009562C4" w:rsidRDefault="00680D0B"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8F735D" w:rsidRPr="009562C4">
        <w:rPr>
          <w:rFonts w:ascii="Times New Roman" w:hAnsi="Times New Roman" w:cs="Times New Roman"/>
          <w:sz w:val="24"/>
          <w:szCs w:val="24"/>
        </w:rPr>
        <w:t>Official budget</w:t>
      </w:r>
      <w:r w:rsidRPr="009562C4">
        <w:rPr>
          <w:rFonts w:ascii="Times New Roman" w:hAnsi="Times New Roman" w:cs="Times New Roman"/>
          <w:sz w:val="24"/>
          <w:szCs w:val="24"/>
        </w:rPr>
        <w:t>”,</w:t>
      </w:r>
      <w:r w:rsidR="008F735D" w:rsidRPr="009562C4">
        <w:rPr>
          <w:rFonts w:ascii="Times New Roman" w:hAnsi="Times New Roman" w:cs="Times New Roman"/>
          <w:sz w:val="24"/>
          <w:szCs w:val="24"/>
        </w:rPr>
        <w:t xml:space="preserve"> the </w:t>
      </w:r>
      <w:r w:rsidR="00B863D4">
        <w:rPr>
          <w:rFonts w:ascii="Times New Roman" w:hAnsi="Times New Roman" w:cs="Times New Roman"/>
          <w:sz w:val="24"/>
          <w:szCs w:val="24"/>
        </w:rPr>
        <w:t xml:space="preserve">final </w:t>
      </w:r>
      <w:r w:rsidR="008F735D" w:rsidRPr="009562C4">
        <w:rPr>
          <w:rFonts w:ascii="Times New Roman" w:hAnsi="Times New Roman" w:cs="Times New Roman"/>
          <w:sz w:val="24"/>
          <w:szCs w:val="24"/>
        </w:rPr>
        <w:t xml:space="preserve">spending plan </w:t>
      </w:r>
      <w:r w:rsidR="00102F2B">
        <w:rPr>
          <w:rFonts w:ascii="Times New Roman" w:hAnsi="Times New Roman" w:cs="Times New Roman"/>
          <w:sz w:val="24"/>
          <w:szCs w:val="24"/>
        </w:rPr>
        <w:t>utilized</w:t>
      </w:r>
      <w:r w:rsidR="00D209FD" w:rsidRPr="009562C4">
        <w:rPr>
          <w:rFonts w:ascii="Times New Roman" w:hAnsi="Times New Roman" w:cs="Times New Roman"/>
          <w:sz w:val="24"/>
          <w:szCs w:val="24"/>
        </w:rPr>
        <w:t xml:space="preserve"> </w:t>
      </w:r>
      <w:r w:rsidR="00631CDA" w:rsidRPr="009562C4">
        <w:rPr>
          <w:rFonts w:ascii="Times New Roman" w:hAnsi="Times New Roman" w:cs="Times New Roman"/>
          <w:sz w:val="24"/>
          <w:szCs w:val="24"/>
        </w:rPr>
        <w:t xml:space="preserve">by </w:t>
      </w:r>
      <w:r w:rsidR="008F735D" w:rsidRPr="009562C4">
        <w:rPr>
          <w:rFonts w:ascii="Times New Roman" w:hAnsi="Times New Roman" w:cs="Times New Roman"/>
          <w:sz w:val="24"/>
          <w:szCs w:val="24"/>
        </w:rPr>
        <w:t xml:space="preserve">a </w:t>
      </w:r>
      <w:r w:rsidR="00D209FD" w:rsidRPr="009562C4">
        <w:rPr>
          <w:rFonts w:ascii="Times New Roman" w:hAnsi="Times New Roman" w:cs="Times New Roman"/>
          <w:sz w:val="24"/>
          <w:szCs w:val="24"/>
        </w:rPr>
        <w:t xml:space="preserve">branch </w:t>
      </w:r>
      <w:r w:rsidR="008F735D" w:rsidRPr="009562C4">
        <w:rPr>
          <w:rFonts w:ascii="Times New Roman" w:hAnsi="Times New Roman" w:cs="Times New Roman"/>
          <w:sz w:val="24"/>
          <w:szCs w:val="24"/>
        </w:rPr>
        <w:t xml:space="preserve">of the </w:t>
      </w:r>
      <w:r w:rsidR="00D209FD" w:rsidRPr="009562C4">
        <w:rPr>
          <w:rFonts w:ascii="Times New Roman" w:hAnsi="Times New Roman" w:cs="Times New Roman"/>
          <w:sz w:val="24"/>
          <w:szCs w:val="24"/>
        </w:rPr>
        <w:t>g</w:t>
      </w:r>
      <w:r w:rsidR="008F735D" w:rsidRPr="009562C4">
        <w:rPr>
          <w:rFonts w:ascii="Times New Roman" w:hAnsi="Times New Roman" w:cs="Times New Roman"/>
          <w:sz w:val="24"/>
          <w:szCs w:val="24"/>
        </w:rPr>
        <w:t xml:space="preserve">eneral </w:t>
      </w:r>
      <w:r w:rsidR="00D209FD" w:rsidRPr="009562C4">
        <w:rPr>
          <w:rFonts w:ascii="Times New Roman" w:hAnsi="Times New Roman" w:cs="Times New Roman"/>
          <w:sz w:val="24"/>
          <w:szCs w:val="24"/>
        </w:rPr>
        <w:t>c</w:t>
      </w:r>
      <w:r w:rsidR="008F735D" w:rsidRPr="009562C4">
        <w:rPr>
          <w:rFonts w:ascii="Times New Roman" w:hAnsi="Times New Roman" w:cs="Times New Roman"/>
          <w:sz w:val="24"/>
          <w:szCs w:val="24"/>
        </w:rPr>
        <w:t xml:space="preserve">ourt </w:t>
      </w:r>
      <w:r w:rsidR="001B7DD5">
        <w:rPr>
          <w:rFonts w:ascii="Times New Roman" w:hAnsi="Times New Roman" w:cs="Times New Roman"/>
          <w:sz w:val="24"/>
          <w:szCs w:val="24"/>
        </w:rPr>
        <w:t xml:space="preserve">or joint legislative operations </w:t>
      </w:r>
      <w:r w:rsidR="008F735D" w:rsidRPr="009562C4">
        <w:rPr>
          <w:rFonts w:ascii="Times New Roman" w:hAnsi="Times New Roman" w:cs="Times New Roman"/>
          <w:sz w:val="24"/>
          <w:szCs w:val="24"/>
        </w:rPr>
        <w:t>for a given fiscal year</w:t>
      </w:r>
      <w:r w:rsidR="007B5C39">
        <w:rPr>
          <w:rFonts w:ascii="Times New Roman" w:hAnsi="Times New Roman" w:cs="Times New Roman"/>
          <w:sz w:val="24"/>
          <w:szCs w:val="24"/>
        </w:rPr>
        <w:t xml:space="preserve"> </w:t>
      </w:r>
      <w:r w:rsidR="008F735D" w:rsidRPr="009562C4">
        <w:rPr>
          <w:rFonts w:ascii="Times New Roman" w:hAnsi="Times New Roman" w:cs="Times New Roman"/>
          <w:sz w:val="24"/>
          <w:szCs w:val="24"/>
        </w:rPr>
        <w:t xml:space="preserve">and </w:t>
      </w:r>
      <w:r w:rsidR="00F64807" w:rsidRPr="009562C4">
        <w:rPr>
          <w:rFonts w:ascii="Times New Roman" w:hAnsi="Times New Roman" w:cs="Times New Roman"/>
          <w:sz w:val="24"/>
          <w:szCs w:val="24"/>
        </w:rPr>
        <w:t>recorded</w:t>
      </w:r>
      <w:r w:rsidR="00094C0F" w:rsidRPr="009562C4">
        <w:rPr>
          <w:rFonts w:ascii="Times New Roman" w:hAnsi="Times New Roman" w:cs="Times New Roman"/>
          <w:sz w:val="24"/>
          <w:szCs w:val="24"/>
        </w:rPr>
        <w:t xml:space="preserve"> and maintained</w:t>
      </w:r>
      <w:r w:rsidR="008F735D" w:rsidRPr="009562C4">
        <w:rPr>
          <w:rFonts w:ascii="Times New Roman" w:hAnsi="Times New Roman" w:cs="Times New Roman"/>
          <w:sz w:val="24"/>
          <w:szCs w:val="24"/>
        </w:rPr>
        <w:t xml:space="preserve"> in the </w:t>
      </w:r>
      <w:r w:rsidR="00094C0F" w:rsidRPr="009562C4">
        <w:rPr>
          <w:rFonts w:ascii="Times New Roman" w:hAnsi="Times New Roman" w:cs="Times New Roman"/>
          <w:sz w:val="24"/>
          <w:szCs w:val="24"/>
        </w:rPr>
        <w:t xml:space="preserve">branch’s internal </w:t>
      </w:r>
      <w:r w:rsidR="008F735D" w:rsidRPr="009562C4">
        <w:rPr>
          <w:rFonts w:ascii="Times New Roman" w:hAnsi="Times New Roman" w:cs="Times New Roman"/>
          <w:sz w:val="24"/>
          <w:szCs w:val="24"/>
        </w:rPr>
        <w:t>financial records.</w:t>
      </w:r>
    </w:p>
    <w:p w14:paraId="7CDBAD19" w14:textId="2AA627DF" w:rsidR="0069454A" w:rsidRPr="009562C4" w:rsidRDefault="0069454A" w:rsidP="00A128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“Records”, </w:t>
      </w:r>
      <w:r w:rsidR="000A2EF5">
        <w:rPr>
          <w:rFonts w:ascii="Times New Roman" w:hAnsi="Times New Roman" w:cs="Times New Roman"/>
          <w:sz w:val="24"/>
          <w:szCs w:val="24"/>
        </w:rPr>
        <w:t xml:space="preserve">final records </w:t>
      </w:r>
      <w:r w:rsidRPr="0069454A">
        <w:rPr>
          <w:rFonts w:ascii="Times New Roman" w:hAnsi="Times New Roman" w:cs="Times New Roman"/>
          <w:sz w:val="24"/>
          <w:szCs w:val="24"/>
        </w:rPr>
        <w:t xml:space="preserve">related to the administrative functions </w:t>
      </w:r>
      <w:r w:rsidR="003C009B">
        <w:rPr>
          <w:rFonts w:ascii="Times New Roman" w:hAnsi="Times New Roman" w:cs="Times New Roman"/>
          <w:sz w:val="24"/>
          <w:szCs w:val="24"/>
        </w:rPr>
        <w:t xml:space="preserve">of either </w:t>
      </w:r>
      <w:r w:rsidRPr="0069454A">
        <w:rPr>
          <w:rFonts w:ascii="Times New Roman" w:hAnsi="Times New Roman" w:cs="Times New Roman"/>
          <w:sz w:val="24"/>
          <w:szCs w:val="24"/>
        </w:rPr>
        <w:t>branch of the general court or of joint legislative operations beginning with fiscal year 2021</w:t>
      </w:r>
      <w:r w:rsidR="000A2EF5">
        <w:rPr>
          <w:rFonts w:ascii="Times New Roman" w:hAnsi="Times New Roman" w:cs="Times New Roman"/>
          <w:sz w:val="24"/>
          <w:szCs w:val="24"/>
        </w:rPr>
        <w:t>.</w:t>
      </w:r>
    </w:p>
    <w:p w14:paraId="738077C9" w14:textId="58785AAF" w:rsidR="001730B9" w:rsidRPr="009562C4" w:rsidRDefault="008F735D"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(b)</w:t>
      </w:r>
      <w:r w:rsidR="005655A8" w:rsidRPr="009562C4">
        <w:rPr>
          <w:rFonts w:ascii="Times New Roman" w:hAnsi="Times New Roman" w:cs="Times New Roman"/>
          <w:sz w:val="24"/>
          <w:szCs w:val="24"/>
        </w:rPr>
        <w:t xml:space="preserve"> </w:t>
      </w:r>
      <w:r w:rsidRPr="009562C4">
        <w:rPr>
          <w:rFonts w:ascii="Times New Roman" w:hAnsi="Times New Roman" w:cs="Times New Roman"/>
          <w:sz w:val="24"/>
          <w:szCs w:val="24"/>
        </w:rPr>
        <w:t xml:space="preserve">Notwithstanding any general or special law to the contrary, and subject to the limitations set forth in this section, the </w:t>
      </w:r>
      <w:r w:rsidR="0081136F" w:rsidRPr="009562C4">
        <w:rPr>
          <w:rFonts w:ascii="Times New Roman" w:hAnsi="Times New Roman" w:cs="Times New Roman"/>
          <w:sz w:val="24"/>
          <w:szCs w:val="24"/>
        </w:rPr>
        <w:t>s</w:t>
      </w:r>
      <w:r w:rsidRPr="009562C4">
        <w:rPr>
          <w:rFonts w:ascii="Times New Roman" w:hAnsi="Times New Roman" w:cs="Times New Roman"/>
          <w:sz w:val="24"/>
          <w:szCs w:val="24"/>
        </w:rPr>
        <w:t xml:space="preserve">tate </w:t>
      </w:r>
      <w:r w:rsidR="0081136F" w:rsidRPr="009562C4">
        <w:rPr>
          <w:rFonts w:ascii="Times New Roman" w:hAnsi="Times New Roman" w:cs="Times New Roman"/>
          <w:sz w:val="24"/>
          <w:szCs w:val="24"/>
        </w:rPr>
        <w:t>a</w:t>
      </w:r>
      <w:r w:rsidRPr="009562C4">
        <w:rPr>
          <w:rFonts w:ascii="Times New Roman" w:hAnsi="Times New Roman" w:cs="Times New Roman"/>
          <w:sz w:val="24"/>
          <w:szCs w:val="24"/>
        </w:rPr>
        <w:t>uditor may</w:t>
      </w:r>
      <w:r w:rsidR="00CE12C0" w:rsidRPr="009562C4">
        <w:rPr>
          <w:rFonts w:ascii="Times New Roman" w:hAnsi="Times New Roman" w:cs="Times New Roman"/>
          <w:sz w:val="24"/>
          <w:szCs w:val="24"/>
        </w:rPr>
        <w:t xml:space="preserve"> </w:t>
      </w:r>
      <w:r w:rsidR="008E5052" w:rsidRPr="009562C4">
        <w:rPr>
          <w:rFonts w:ascii="Times New Roman" w:hAnsi="Times New Roman" w:cs="Times New Roman"/>
          <w:sz w:val="24"/>
          <w:szCs w:val="24"/>
        </w:rPr>
        <w:t>audit</w:t>
      </w:r>
      <w:r w:rsidR="002670F7" w:rsidRPr="009562C4">
        <w:rPr>
          <w:rFonts w:ascii="Times New Roman" w:hAnsi="Times New Roman" w:cs="Times New Roman"/>
          <w:sz w:val="24"/>
          <w:szCs w:val="24"/>
        </w:rPr>
        <w:t xml:space="preserve"> </w:t>
      </w:r>
      <w:r w:rsidR="006C32AA" w:rsidRPr="009562C4">
        <w:rPr>
          <w:rFonts w:ascii="Times New Roman" w:hAnsi="Times New Roman" w:cs="Times New Roman"/>
          <w:sz w:val="24"/>
          <w:szCs w:val="24"/>
        </w:rPr>
        <w:t>the</w:t>
      </w:r>
      <w:r w:rsidRPr="009562C4">
        <w:rPr>
          <w:rFonts w:ascii="Times New Roman" w:hAnsi="Times New Roman" w:cs="Times New Roman"/>
          <w:sz w:val="24"/>
          <w:szCs w:val="24"/>
        </w:rPr>
        <w:t xml:space="preserve"> administrative functions of the </w:t>
      </w:r>
      <w:r w:rsidR="00B74635" w:rsidRPr="009562C4">
        <w:rPr>
          <w:rFonts w:ascii="Times New Roman" w:hAnsi="Times New Roman" w:cs="Times New Roman"/>
          <w:sz w:val="24"/>
          <w:szCs w:val="24"/>
        </w:rPr>
        <w:t>senate</w:t>
      </w:r>
      <w:r w:rsidR="0067295D" w:rsidRPr="009562C4">
        <w:rPr>
          <w:rFonts w:ascii="Times New Roman" w:hAnsi="Times New Roman" w:cs="Times New Roman"/>
          <w:sz w:val="24"/>
          <w:szCs w:val="24"/>
        </w:rPr>
        <w:t xml:space="preserve">, </w:t>
      </w:r>
      <w:r w:rsidR="00B74635" w:rsidRPr="009562C4">
        <w:rPr>
          <w:rFonts w:ascii="Times New Roman" w:hAnsi="Times New Roman" w:cs="Times New Roman"/>
          <w:sz w:val="24"/>
          <w:szCs w:val="24"/>
        </w:rPr>
        <w:t>house of representatives</w:t>
      </w:r>
      <w:r w:rsidR="00D75888" w:rsidRPr="009562C4">
        <w:rPr>
          <w:rFonts w:ascii="Times New Roman" w:hAnsi="Times New Roman" w:cs="Times New Roman"/>
          <w:sz w:val="24"/>
          <w:szCs w:val="24"/>
        </w:rPr>
        <w:t xml:space="preserve"> </w:t>
      </w:r>
      <w:r w:rsidR="00ED49D9">
        <w:rPr>
          <w:rFonts w:ascii="Times New Roman" w:hAnsi="Times New Roman" w:cs="Times New Roman"/>
          <w:sz w:val="24"/>
          <w:szCs w:val="24"/>
        </w:rPr>
        <w:t>and</w:t>
      </w:r>
      <w:r w:rsidR="00D75888" w:rsidRPr="009562C4">
        <w:rPr>
          <w:rFonts w:ascii="Times New Roman" w:hAnsi="Times New Roman" w:cs="Times New Roman"/>
          <w:sz w:val="24"/>
          <w:szCs w:val="24"/>
        </w:rPr>
        <w:t xml:space="preserve"> </w:t>
      </w:r>
      <w:r w:rsidR="00495BE3" w:rsidRPr="009562C4">
        <w:rPr>
          <w:rFonts w:ascii="Times New Roman" w:hAnsi="Times New Roman" w:cs="Times New Roman"/>
          <w:sz w:val="24"/>
          <w:szCs w:val="24"/>
        </w:rPr>
        <w:t xml:space="preserve">joint </w:t>
      </w:r>
      <w:r w:rsidR="00ED584F" w:rsidRPr="009562C4">
        <w:rPr>
          <w:rFonts w:ascii="Times New Roman" w:hAnsi="Times New Roman" w:cs="Times New Roman"/>
          <w:sz w:val="24"/>
          <w:szCs w:val="24"/>
        </w:rPr>
        <w:t xml:space="preserve">legislative </w:t>
      </w:r>
      <w:r w:rsidR="008D2B4D" w:rsidRPr="009562C4">
        <w:rPr>
          <w:rFonts w:ascii="Times New Roman" w:hAnsi="Times New Roman" w:cs="Times New Roman"/>
          <w:sz w:val="24"/>
          <w:szCs w:val="24"/>
        </w:rPr>
        <w:t>operations</w:t>
      </w:r>
      <w:r w:rsidR="004A2FAF">
        <w:rPr>
          <w:rFonts w:ascii="Times New Roman" w:hAnsi="Times New Roman" w:cs="Times New Roman"/>
          <w:sz w:val="24"/>
          <w:szCs w:val="24"/>
        </w:rPr>
        <w:t xml:space="preserve">, </w:t>
      </w:r>
      <w:r w:rsidR="00040459">
        <w:rPr>
          <w:rFonts w:ascii="Times New Roman" w:hAnsi="Times New Roman" w:cs="Times New Roman"/>
          <w:sz w:val="24"/>
          <w:szCs w:val="24"/>
        </w:rPr>
        <w:t>which</w:t>
      </w:r>
      <w:r w:rsidR="004C20AB" w:rsidRPr="009562C4">
        <w:rPr>
          <w:rFonts w:ascii="Times New Roman" w:hAnsi="Times New Roman" w:cs="Times New Roman"/>
          <w:sz w:val="24"/>
          <w:szCs w:val="24"/>
        </w:rPr>
        <w:t xml:space="preserve"> may </w:t>
      </w:r>
      <w:r w:rsidR="00B115E5" w:rsidRPr="009562C4">
        <w:rPr>
          <w:rFonts w:ascii="Times New Roman" w:hAnsi="Times New Roman" w:cs="Times New Roman"/>
          <w:sz w:val="24"/>
          <w:szCs w:val="24"/>
        </w:rPr>
        <w:t xml:space="preserve">consist of </w:t>
      </w:r>
      <w:r w:rsidR="00E226FC" w:rsidRPr="009562C4">
        <w:rPr>
          <w:rFonts w:ascii="Times New Roman" w:hAnsi="Times New Roman" w:cs="Times New Roman"/>
          <w:sz w:val="24"/>
          <w:szCs w:val="24"/>
        </w:rPr>
        <w:t xml:space="preserve">requests for </w:t>
      </w:r>
      <w:r w:rsidR="00C323CF" w:rsidRPr="009562C4">
        <w:rPr>
          <w:rFonts w:ascii="Times New Roman" w:hAnsi="Times New Roman" w:cs="Times New Roman"/>
          <w:sz w:val="24"/>
          <w:szCs w:val="24"/>
        </w:rPr>
        <w:t>records</w:t>
      </w:r>
      <w:r w:rsidR="008B5CD9">
        <w:rPr>
          <w:rFonts w:ascii="Times New Roman" w:hAnsi="Times New Roman" w:cs="Times New Roman"/>
          <w:sz w:val="24"/>
          <w:szCs w:val="24"/>
        </w:rPr>
        <w:t xml:space="preserve"> and</w:t>
      </w:r>
      <w:r w:rsidR="00E226FC" w:rsidRPr="009562C4">
        <w:rPr>
          <w:rFonts w:ascii="Times New Roman" w:hAnsi="Times New Roman" w:cs="Times New Roman"/>
          <w:sz w:val="24"/>
          <w:szCs w:val="24"/>
        </w:rPr>
        <w:t xml:space="preserve"> interviews</w:t>
      </w:r>
      <w:r w:rsidR="00172835">
        <w:rPr>
          <w:rFonts w:ascii="Times New Roman" w:hAnsi="Times New Roman" w:cs="Times New Roman"/>
          <w:sz w:val="24"/>
          <w:szCs w:val="24"/>
        </w:rPr>
        <w:t xml:space="preserve"> </w:t>
      </w:r>
      <w:r w:rsidR="00177983">
        <w:rPr>
          <w:rFonts w:ascii="Times New Roman" w:hAnsi="Times New Roman" w:cs="Times New Roman"/>
          <w:sz w:val="24"/>
          <w:szCs w:val="24"/>
        </w:rPr>
        <w:t xml:space="preserve">as authorized by a presiding officer pursuant to </w:t>
      </w:r>
      <w:r w:rsidR="00551C73">
        <w:rPr>
          <w:rFonts w:ascii="Times New Roman" w:hAnsi="Times New Roman" w:cs="Times New Roman"/>
          <w:sz w:val="24"/>
          <w:szCs w:val="24"/>
        </w:rPr>
        <w:t>paragraph (3) of subsection (d)</w:t>
      </w:r>
      <w:r w:rsidR="000006A8">
        <w:rPr>
          <w:rFonts w:ascii="Times New Roman" w:hAnsi="Times New Roman" w:cs="Times New Roman"/>
          <w:sz w:val="24"/>
          <w:szCs w:val="24"/>
        </w:rPr>
        <w:t>.</w:t>
      </w:r>
      <w:r w:rsidR="00825B4D">
        <w:rPr>
          <w:rFonts w:ascii="Times New Roman" w:hAnsi="Times New Roman" w:cs="Times New Roman"/>
          <w:sz w:val="24"/>
          <w:szCs w:val="24"/>
        </w:rPr>
        <w:t xml:space="preserve"> </w:t>
      </w:r>
      <w:r w:rsidR="004A2FAF" w:rsidRPr="004C3275">
        <w:rPr>
          <w:rFonts w:ascii="Times New Roman" w:hAnsi="Times New Roman" w:cs="Times New Roman"/>
          <w:sz w:val="24"/>
          <w:szCs w:val="24"/>
        </w:rPr>
        <w:t>An audit conducted pursuant to this section shall be governed by the procedures and requirements set forth in this section</w:t>
      </w:r>
      <w:r w:rsidR="004A2FAF">
        <w:rPr>
          <w:rFonts w:ascii="Times New Roman" w:hAnsi="Times New Roman" w:cs="Times New Roman"/>
          <w:sz w:val="24"/>
          <w:szCs w:val="24"/>
        </w:rPr>
        <w:t>; provided, however, that t</w:t>
      </w:r>
      <w:r w:rsidR="004A2FAF" w:rsidRPr="004C3275">
        <w:rPr>
          <w:rFonts w:ascii="Times New Roman" w:hAnsi="Times New Roman" w:cs="Times New Roman"/>
          <w:sz w:val="24"/>
          <w:szCs w:val="24"/>
        </w:rPr>
        <w:t>o the extent that this section does not address a particular aspect of audit procedure, t</w:t>
      </w:r>
      <w:r w:rsidR="004A2FAF">
        <w:rPr>
          <w:rFonts w:ascii="Times New Roman" w:hAnsi="Times New Roman" w:cs="Times New Roman"/>
          <w:sz w:val="24"/>
          <w:szCs w:val="24"/>
        </w:rPr>
        <w:t>he state auditor shall apply</w:t>
      </w:r>
      <w:r w:rsidR="004A2FAF" w:rsidRPr="004C3275">
        <w:rPr>
          <w:rFonts w:ascii="Times New Roman" w:hAnsi="Times New Roman" w:cs="Times New Roman"/>
          <w:sz w:val="24"/>
          <w:szCs w:val="24"/>
        </w:rPr>
        <w:t xml:space="preserve"> </w:t>
      </w:r>
      <w:r w:rsidR="004A2FAF" w:rsidRPr="00552B57">
        <w:rPr>
          <w:rFonts w:ascii="Times New Roman" w:hAnsi="Times New Roman" w:cs="Times New Roman"/>
          <w:sz w:val="24"/>
          <w:szCs w:val="24"/>
        </w:rPr>
        <w:t xml:space="preserve">the standards for audits of governmental organizations, programs, activities and functions </w:t>
      </w:r>
      <w:r w:rsidR="004A2FAF" w:rsidRPr="009562C4">
        <w:rPr>
          <w:rFonts w:ascii="Times New Roman" w:hAnsi="Times New Roman" w:cs="Times New Roman"/>
          <w:sz w:val="24"/>
          <w:szCs w:val="24"/>
        </w:rPr>
        <w:t>published by the Comptroller General of the United States</w:t>
      </w:r>
      <w:r w:rsidR="004A2FAF">
        <w:rPr>
          <w:rFonts w:ascii="Times New Roman" w:hAnsi="Times New Roman" w:cs="Times New Roman"/>
          <w:sz w:val="24"/>
          <w:szCs w:val="24"/>
        </w:rPr>
        <w:t>; provided further, that the application of such standards shall not be construed to expand the scope of the audit beyond administrative functions</w:t>
      </w:r>
      <w:r w:rsidR="004A2FAF" w:rsidRPr="009562C4">
        <w:rPr>
          <w:rFonts w:ascii="Times New Roman" w:hAnsi="Times New Roman" w:cs="Times New Roman"/>
          <w:sz w:val="24"/>
          <w:szCs w:val="24"/>
        </w:rPr>
        <w:t>,</w:t>
      </w:r>
      <w:r w:rsidR="00AE5DE6">
        <w:rPr>
          <w:rFonts w:ascii="Times New Roman" w:hAnsi="Times New Roman" w:cs="Times New Roman"/>
          <w:sz w:val="24"/>
          <w:szCs w:val="24"/>
        </w:rPr>
        <w:t xml:space="preserve"> </w:t>
      </w:r>
      <w:r w:rsidR="00AE5DE6" w:rsidRPr="00AE5DE6">
        <w:rPr>
          <w:rFonts w:ascii="Times New Roman" w:hAnsi="Times New Roman" w:cs="Times New Roman"/>
          <w:sz w:val="24"/>
          <w:szCs w:val="24"/>
        </w:rPr>
        <w:t xml:space="preserve">to limit any objection or remedy available under this section or to require any method of inquiry not otherwise </w:t>
      </w:r>
      <w:r w:rsidR="00BB71BB">
        <w:rPr>
          <w:rFonts w:ascii="Times New Roman" w:hAnsi="Times New Roman" w:cs="Times New Roman"/>
          <w:sz w:val="24"/>
          <w:szCs w:val="24"/>
        </w:rPr>
        <w:t xml:space="preserve">explicitly </w:t>
      </w:r>
      <w:r w:rsidR="00AE5DE6" w:rsidRPr="00AE5DE6">
        <w:rPr>
          <w:rFonts w:ascii="Times New Roman" w:hAnsi="Times New Roman" w:cs="Times New Roman"/>
          <w:sz w:val="24"/>
          <w:szCs w:val="24"/>
        </w:rPr>
        <w:t>permitted under this section</w:t>
      </w:r>
      <w:r w:rsidR="00875608">
        <w:rPr>
          <w:rFonts w:ascii="Times New Roman" w:hAnsi="Times New Roman" w:cs="Times New Roman"/>
          <w:sz w:val="24"/>
          <w:szCs w:val="24"/>
        </w:rPr>
        <w:t>.</w:t>
      </w:r>
    </w:p>
    <w:p w14:paraId="4ACC0019" w14:textId="2B4317CF" w:rsidR="0002201D" w:rsidRPr="009562C4" w:rsidRDefault="005655A8" w:rsidP="0002201D">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lastRenderedPageBreak/>
        <w:t>(c)</w:t>
      </w:r>
      <w:r w:rsidR="005A3EAD" w:rsidRPr="009562C4">
        <w:rPr>
          <w:rFonts w:ascii="Times New Roman" w:hAnsi="Times New Roman" w:cs="Times New Roman"/>
          <w:sz w:val="24"/>
          <w:szCs w:val="24"/>
        </w:rPr>
        <w:t xml:space="preserve"> </w:t>
      </w:r>
      <w:r w:rsidR="00D86372" w:rsidRPr="009562C4">
        <w:rPr>
          <w:rFonts w:ascii="Times New Roman" w:hAnsi="Times New Roman" w:cs="Times New Roman"/>
          <w:sz w:val="24"/>
          <w:szCs w:val="24"/>
        </w:rPr>
        <w:t>A</w:t>
      </w:r>
      <w:r w:rsidR="003C009B">
        <w:rPr>
          <w:rFonts w:ascii="Times New Roman" w:hAnsi="Times New Roman" w:cs="Times New Roman"/>
          <w:sz w:val="24"/>
          <w:szCs w:val="24"/>
        </w:rPr>
        <w:t xml:space="preserve"> request to conduct an</w:t>
      </w:r>
      <w:r w:rsidR="002D0DF8" w:rsidRPr="009562C4">
        <w:rPr>
          <w:rFonts w:ascii="Times New Roman" w:hAnsi="Times New Roman" w:cs="Times New Roman"/>
          <w:sz w:val="24"/>
          <w:szCs w:val="24"/>
        </w:rPr>
        <w:t xml:space="preserve"> audit</w:t>
      </w:r>
      <w:r w:rsidR="00D86372" w:rsidRPr="009562C4">
        <w:rPr>
          <w:rFonts w:ascii="Times New Roman" w:hAnsi="Times New Roman" w:cs="Times New Roman"/>
          <w:sz w:val="24"/>
          <w:szCs w:val="24"/>
        </w:rPr>
        <w:t xml:space="preserve"> under this section shall be made in writing by the state auditor to</w:t>
      </w:r>
      <w:r w:rsidR="00831984">
        <w:rPr>
          <w:rFonts w:ascii="Times New Roman" w:hAnsi="Times New Roman" w:cs="Times New Roman"/>
          <w:sz w:val="24"/>
          <w:szCs w:val="24"/>
        </w:rPr>
        <w:t>: (i)</w:t>
      </w:r>
      <w:r w:rsidR="00D86372" w:rsidRPr="009562C4">
        <w:rPr>
          <w:rFonts w:ascii="Times New Roman" w:hAnsi="Times New Roman" w:cs="Times New Roman"/>
          <w:sz w:val="24"/>
          <w:szCs w:val="24"/>
        </w:rPr>
        <w:t xml:space="preserve"> the </w:t>
      </w:r>
      <w:r w:rsidR="007E4F61" w:rsidRPr="009562C4">
        <w:rPr>
          <w:rFonts w:ascii="Times New Roman" w:hAnsi="Times New Roman" w:cs="Times New Roman"/>
          <w:sz w:val="24"/>
          <w:szCs w:val="24"/>
        </w:rPr>
        <w:t>presiding officer</w:t>
      </w:r>
      <w:r w:rsidR="005924CB" w:rsidRPr="009562C4">
        <w:rPr>
          <w:rFonts w:ascii="Times New Roman" w:hAnsi="Times New Roman" w:cs="Times New Roman"/>
          <w:sz w:val="24"/>
          <w:szCs w:val="24"/>
        </w:rPr>
        <w:t xml:space="preserve"> of the appropriate branch of the general court</w:t>
      </w:r>
      <w:r w:rsidR="00831984">
        <w:rPr>
          <w:rFonts w:ascii="Times New Roman" w:hAnsi="Times New Roman" w:cs="Times New Roman"/>
          <w:sz w:val="24"/>
          <w:szCs w:val="24"/>
        </w:rPr>
        <w:t>; (ii)</w:t>
      </w:r>
      <w:r w:rsidR="005924CB" w:rsidRPr="009562C4">
        <w:rPr>
          <w:rFonts w:ascii="Times New Roman" w:hAnsi="Times New Roman" w:cs="Times New Roman"/>
          <w:sz w:val="24"/>
          <w:szCs w:val="24"/>
        </w:rPr>
        <w:t xml:space="preserve"> both presiding officers in the case of an audit of joint </w:t>
      </w:r>
      <w:r w:rsidR="003C39F8" w:rsidRPr="009562C4">
        <w:rPr>
          <w:rFonts w:ascii="Times New Roman" w:hAnsi="Times New Roman" w:cs="Times New Roman"/>
          <w:sz w:val="24"/>
          <w:szCs w:val="24"/>
        </w:rPr>
        <w:t xml:space="preserve">legislative </w:t>
      </w:r>
      <w:r w:rsidR="008D2B4D" w:rsidRPr="009562C4">
        <w:rPr>
          <w:rFonts w:ascii="Times New Roman" w:hAnsi="Times New Roman" w:cs="Times New Roman"/>
          <w:sz w:val="24"/>
          <w:szCs w:val="24"/>
        </w:rPr>
        <w:t>operations</w:t>
      </w:r>
      <w:r w:rsidR="00831984">
        <w:rPr>
          <w:rFonts w:ascii="Times New Roman" w:hAnsi="Times New Roman" w:cs="Times New Roman"/>
          <w:sz w:val="24"/>
          <w:szCs w:val="24"/>
        </w:rPr>
        <w:t>; (iii)</w:t>
      </w:r>
      <w:r w:rsidR="005924CB" w:rsidRPr="009562C4">
        <w:rPr>
          <w:rFonts w:ascii="Times New Roman" w:hAnsi="Times New Roman" w:cs="Times New Roman"/>
          <w:sz w:val="24"/>
          <w:szCs w:val="24"/>
        </w:rPr>
        <w:t xml:space="preserve"> or to </w:t>
      </w:r>
      <w:r w:rsidR="0087653F" w:rsidRPr="009562C4">
        <w:rPr>
          <w:rFonts w:ascii="Times New Roman" w:hAnsi="Times New Roman" w:cs="Times New Roman"/>
          <w:sz w:val="24"/>
          <w:szCs w:val="24"/>
        </w:rPr>
        <w:t xml:space="preserve">any </w:t>
      </w:r>
      <w:r w:rsidR="00E362E7" w:rsidRPr="009562C4">
        <w:rPr>
          <w:rFonts w:ascii="Times New Roman" w:hAnsi="Times New Roman" w:cs="Times New Roman"/>
          <w:sz w:val="24"/>
          <w:szCs w:val="24"/>
        </w:rPr>
        <w:t xml:space="preserve">member, </w:t>
      </w:r>
      <w:r w:rsidR="003C39F8" w:rsidRPr="009562C4">
        <w:rPr>
          <w:rFonts w:ascii="Times New Roman" w:hAnsi="Times New Roman" w:cs="Times New Roman"/>
          <w:sz w:val="24"/>
          <w:szCs w:val="24"/>
        </w:rPr>
        <w:t xml:space="preserve">officer </w:t>
      </w:r>
      <w:r w:rsidR="00842E71" w:rsidRPr="009562C4">
        <w:rPr>
          <w:rFonts w:ascii="Times New Roman" w:hAnsi="Times New Roman" w:cs="Times New Roman"/>
          <w:sz w:val="24"/>
          <w:szCs w:val="24"/>
        </w:rPr>
        <w:t>or employee that may be designated</w:t>
      </w:r>
      <w:r w:rsidR="002D0DF8" w:rsidRPr="009562C4">
        <w:rPr>
          <w:rFonts w:ascii="Times New Roman" w:hAnsi="Times New Roman" w:cs="Times New Roman"/>
          <w:sz w:val="24"/>
          <w:szCs w:val="24"/>
        </w:rPr>
        <w:t xml:space="preserve"> </w:t>
      </w:r>
      <w:r w:rsidR="00F91339" w:rsidRPr="009562C4">
        <w:rPr>
          <w:rFonts w:ascii="Times New Roman" w:hAnsi="Times New Roman" w:cs="Times New Roman"/>
          <w:sz w:val="24"/>
          <w:szCs w:val="24"/>
        </w:rPr>
        <w:t xml:space="preserve">to receive such audit requests </w:t>
      </w:r>
      <w:r w:rsidR="002D0DF8" w:rsidRPr="009562C4">
        <w:rPr>
          <w:rFonts w:ascii="Times New Roman" w:hAnsi="Times New Roman" w:cs="Times New Roman"/>
          <w:sz w:val="24"/>
          <w:szCs w:val="24"/>
        </w:rPr>
        <w:t>by</w:t>
      </w:r>
      <w:r w:rsidR="00842E71" w:rsidRPr="009562C4">
        <w:rPr>
          <w:rFonts w:ascii="Times New Roman" w:hAnsi="Times New Roman" w:cs="Times New Roman"/>
          <w:sz w:val="24"/>
          <w:szCs w:val="24"/>
        </w:rPr>
        <w:t xml:space="preserve"> </w:t>
      </w:r>
      <w:r w:rsidR="00C75059" w:rsidRPr="009562C4">
        <w:rPr>
          <w:rFonts w:ascii="Times New Roman" w:hAnsi="Times New Roman" w:cs="Times New Roman"/>
          <w:sz w:val="24"/>
          <w:szCs w:val="24"/>
        </w:rPr>
        <w:t>either</w:t>
      </w:r>
      <w:r w:rsidR="00237E84" w:rsidRPr="009562C4">
        <w:rPr>
          <w:rFonts w:ascii="Times New Roman" w:hAnsi="Times New Roman" w:cs="Times New Roman"/>
          <w:sz w:val="24"/>
          <w:szCs w:val="24"/>
        </w:rPr>
        <w:t xml:space="preserve"> branch’s</w:t>
      </w:r>
      <w:r w:rsidR="009C7734" w:rsidRPr="009562C4">
        <w:rPr>
          <w:rFonts w:ascii="Times New Roman" w:hAnsi="Times New Roman" w:cs="Times New Roman"/>
          <w:sz w:val="24"/>
          <w:szCs w:val="24"/>
        </w:rPr>
        <w:t xml:space="preserve"> rules or the </w:t>
      </w:r>
      <w:r w:rsidR="00A844F6" w:rsidRPr="009562C4">
        <w:rPr>
          <w:rFonts w:ascii="Times New Roman" w:hAnsi="Times New Roman" w:cs="Times New Roman"/>
          <w:sz w:val="24"/>
          <w:szCs w:val="24"/>
        </w:rPr>
        <w:t>joint rules of the senate and house of representatives</w:t>
      </w:r>
      <w:r w:rsidR="00F91339" w:rsidRPr="009562C4">
        <w:rPr>
          <w:rFonts w:ascii="Times New Roman" w:hAnsi="Times New Roman" w:cs="Times New Roman"/>
          <w:sz w:val="24"/>
          <w:szCs w:val="24"/>
        </w:rPr>
        <w:t xml:space="preserve">. </w:t>
      </w:r>
      <w:r w:rsidR="009E02C4" w:rsidRPr="009562C4">
        <w:rPr>
          <w:rFonts w:ascii="Times New Roman" w:hAnsi="Times New Roman" w:cs="Times New Roman"/>
          <w:sz w:val="24"/>
          <w:szCs w:val="24"/>
        </w:rPr>
        <w:t>The audit request shall specify, with particularity, the audit objectives</w:t>
      </w:r>
      <w:r w:rsidR="004F6D2B" w:rsidRPr="009562C4">
        <w:rPr>
          <w:rFonts w:ascii="Times New Roman" w:hAnsi="Times New Roman" w:cs="Times New Roman"/>
          <w:sz w:val="24"/>
          <w:szCs w:val="24"/>
        </w:rPr>
        <w:t>,</w:t>
      </w:r>
      <w:r w:rsidR="00F40FA3" w:rsidRPr="009562C4">
        <w:rPr>
          <w:rFonts w:ascii="Times New Roman" w:hAnsi="Times New Roman" w:cs="Times New Roman"/>
          <w:sz w:val="24"/>
          <w:szCs w:val="24"/>
        </w:rPr>
        <w:t xml:space="preserve"> the records sought and any interviews that the state auditor anticipates requesting in connection with the audit.</w:t>
      </w:r>
      <w:r w:rsidR="00793A16" w:rsidRPr="009562C4">
        <w:rPr>
          <w:rFonts w:ascii="Times New Roman" w:hAnsi="Times New Roman" w:cs="Times New Roman"/>
          <w:sz w:val="24"/>
          <w:szCs w:val="24"/>
        </w:rPr>
        <w:t xml:space="preserve"> </w:t>
      </w:r>
    </w:p>
    <w:p w14:paraId="7B9E4EA5" w14:textId="71A9F63F" w:rsidR="00B343AA" w:rsidRPr="009562C4" w:rsidRDefault="005A3EAD" w:rsidP="00B343AA">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(d)</w:t>
      </w:r>
      <w:r w:rsidR="00881037" w:rsidRPr="009562C4">
        <w:rPr>
          <w:rFonts w:ascii="Times New Roman" w:hAnsi="Times New Roman" w:cs="Times New Roman"/>
          <w:sz w:val="24"/>
          <w:szCs w:val="24"/>
        </w:rPr>
        <w:t>(1)</w:t>
      </w:r>
      <w:r w:rsidRPr="009562C4">
        <w:rPr>
          <w:rFonts w:ascii="Times New Roman" w:hAnsi="Times New Roman" w:cs="Times New Roman"/>
          <w:sz w:val="24"/>
          <w:szCs w:val="24"/>
        </w:rPr>
        <w:t xml:space="preserve"> </w:t>
      </w:r>
      <w:r w:rsidR="00B343AA" w:rsidRPr="009562C4">
        <w:rPr>
          <w:rFonts w:ascii="Times New Roman" w:hAnsi="Times New Roman" w:cs="Times New Roman"/>
          <w:sz w:val="24"/>
          <w:szCs w:val="24"/>
        </w:rPr>
        <w:t>A request for records</w:t>
      </w:r>
      <w:r w:rsidR="00CB45F3" w:rsidRPr="009562C4">
        <w:rPr>
          <w:rFonts w:ascii="Times New Roman" w:hAnsi="Times New Roman" w:cs="Times New Roman"/>
          <w:sz w:val="24"/>
          <w:szCs w:val="24"/>
        </w:rPr>
        <w:t xml:space="preserve"> in connection </w:t>
      </w:r>
      <w:r w:rsidR="0061749D" w:rsidRPr="009562C4">
        <w:rPr>
          <w:rFonts w:ascii="Times New Roman" w:hAnsi="Times New Roman" w:cs="Times New Roman"/>
          <w:sz w:val="24"/>
          <w:szCs w:val="24"/>
        </w:rPr>
        <w:t>with</w:t>
      </w:r>
      <w:r w:rsidR="00CB45F3" w:rsidRPr="009562C4">
        <w:rPr>
          <w:rFonts w:ascii="Times New Roman" w:hAnsi="Times New Roman" w:cs="Times New Roman"/>
          <w:sz w:val="24"/>
          <w:szCs w:val="24"/>
        </w:rPr>
        <w:t xml:space="preserve"> an </w:t>
      </w:r>
      <w:r w:rsidR="00B343AA" w:rsidRPr="009562C4">
        <w:rPr>
          <w:rFonts w:ascii="Times New Roman" w:hAnsi="Times New Roman" w:cs="Times New Roman"/>
          <w:sz w:val="24"/>
          <w:szCs w:val="24"/>
        </w:rPr>
        <w:t xml:space="preserve">audit </w:t>
      </w:r>
      <w:r w:rsidR="00CB45F3" w:rsidRPr="009562C4">
        <w:rPr>
          <w:rFonts w:ascii="Times New Roman" w:hAnsi="Times New Roman" w:cs="Times New Roman"/>
          <w:sz w:val="24"/>
          <w:szCs w:val="24"/>
        </w:rPr>
        <w:t>conducted pursuant to this section</w:t>
      </w:r>
      <w:r w:rsidR="00B343AA" w:rsidRPr="009562C4">
        <w:rPr>
          <w:rFonts w:ascii="Times New Roman" w:hAnsi="Times New Roman" w:cs="Times New Roman"/>
          <w:sz w:val="24"/>
          <w:szCs w:val="24"/>
        </w:rPr>
        <w:t xml:space="preserve"> shall identify</w:t>
      </w:r>
      <w:r w:rsidR="00012BDE" w:rsidRPr="009562C4">
        <w:rPr>
          <w:rFonts w:ascii="Times New Roman" w:hAnsi="Times New Roman" w:cs="Times New Roman"/>
          <w:sz w:val="24"/>
          <w:szCs w:val="24"/>
        </w:rPr>
        <w:t xml:space="preserve"> </w:t>
      </w:r>
      <w:r w:rsidR="00A42365" w:rsidRPr="009562C4">
        <w:rPr>
          <w:rFonts w:ascii="Times New Roman" w:hAnsi="Times New Roman" w:cs="Times New Roman"/>
          <w:sz w:val="24"/>
          <w:szCs w:val="24"/>
        </w:rPr>
        <w:t xml:space="preserve">the </w:t>
      </w:r>
      <w:r w:rsidR="00B343AA" w:rsidRPr="009562C4">
        <w:rPr>
          <w:rFonts w:ascii="Times New Roman" w:hAnsi="Times New Roman" w:cs="Times New Roman"/>
          <w:sz w:val="24"/>
          <w:szCs w:val="24"/>
        </w:rPr>
        <w:t>records sought, which shall be limited to the following:</w:t>
      </w:r>
    </w:p>
    <w:p w14:paraId="033C0056" w14:textId="512C29A6" w:rsidR="00B343AA" w:rsidRPr="009562C4" w:rsidRDefault="00B343AA" w:rsidP="00B343AA">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(i) the official budget </w:t>
      </w:r>
      <w:r w:rsidR="00AD6EB2">
        <w:rPr>
          <w:rFonts w:ascii="Times New Roman" w:hAnsi="Times New Roman" w:cs="Times New Roman"/>
          <w:sz w:val="24"/>
          <w:szCs w:val="24"/>
        </w:rPr>
        <w:t>for</w:t>
      </w:r>
      <w:r w:rsidRPr="009562C4">
        <w:rPr>
          <w:rFonts w:ascii="Times New Roman" w:hAnsi="Times New Roman" w:cs="Times New Roman"/>
          <w:sz w:val="24"/>
          <w:szCs w:val="24"/>
        </w:rPr>
        <w:t xml:space="preserve"> the respective </w:t>
      </w:r>
      <w:proofErr w:type="gramStart"/>
      <w:r w:rsidRPr="009562C4">
        <w:rPr>
          <w:rFonts w:ascii="Times New Roman" w:hAnsi="Times New Roman" w:cs="Times New Roman"/>
          <w:sz w:val="24"/>
          <w:szCs w:val="24"/>
        </w:rPr>
        <w:t>branch</w:t>
      </w:r>
      <w:proofErr w:type="gramEnd"/>
      <w:r w:rsidRPr="009562C4">
        <w:rPr>
          <w:rFonts w:ascii="Times New Roman" w:hAnsi="Times New Roman" w:cs="Times New Roman"/>
          <w:sz w:val="24"/>
          <w:szCs w:val="24"/>
        </w:rPr>
        <w:t xml:space="preserve"> or joint </w:t>
      </w:r>
      <w:r w:rsidR="00BD2831" w:rsidRPr="009562C4">
        <w:rPr>
          <w:rFonts w:ascii="Times New Roman" w:hAnsi="Times New Roman" w:cs="Times New Roman"/>
          <w:sz w:val="24"/>
          <w:szCs w:val="24"/>
        </w:rPr>
        <w:t xml:space="preserve">legislative </w:t>
      </w:r>
      <w:r w:rsidRPr="009562C4">
        <w:rPr>
          <w:rFonts w:ascii="Times New Roman" w:hAnsi="Times New Roman" w:cs="Times New Roman"/>
          <w:sz w:val="24"/>
          <w:szCs w:val="24"/>
        </w:rPr>
        <w:t>operations</w:t>
      </w:r>
      <w:r w:rsidR="00BB71BB">
        <w:rPr>
          <w:rFonts w:ascii="Times New Roman" w:hAnsi="Times New Roman" w:cs="Times New Roman"/>
          <w:sz w:val="24"/>
          <w:szCs w:val="24"/>
        </w:rPr>
        <w:t>;</w:t>
      </w:r>
    </w:p>
    <w:p w14:paraId="2FE5A867" w14:textId="2646A5F7" w:rsidR="00B343AA" w:rsidRPr="009562C4" w:rsidRDefault="00B343AA" w:rsidP="00B343AA">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(ii) </w:t>
      </w:r>
      <w:r w:rsidR="00AD6EB2">
        <w:rPr>
          <w:rFonts w:ascii="Times New Roman" w:hAnsi="Times New Roman" w:cs="Times New Roman"/>
          <w:sz w:val="24"/>
          <w:szCs w:val="24"/>
        </w:rPr>
        <w:t xml:space="preserve">copies of </w:t>
      </w:r>
      <w:r w:rsidRPr="009562C4">
        <w:rPr>
          <w:rFonts w:ascii="Times New Roman" w:hAnsi="Times New Roman" w:cs="Times New Roman"/>
          <w:sz w:val="24"/>
          <w:szCs w:val="24"/>
        </w:rPr>
        <w:t xml:space="preserve">any official audit of the respective branch or joint </w:t>
      </w:r>
      <w:r w:rsidR="00BD2831" w:rsidRPr="009562C4">
        <w:rPr>
          <w:rFonts w:ascii="Times New Roman" w:hAnsi="Times New Roman" w:cs="Times New Roman"/>
          <w:sz w:val="24"/>
          <w:szCs w:val="24"/>
        </w:rPr>
        <w:t xml:space="preserve">legislative </w:t>
      </w:r>
      <w:r w:rsidRPr="009562C4">
        <w:rPr>
          <w:rFonts w:ascii="Times New Roman" w:hAnsi="Times New Roman" w:cs="Times New Roman"/>
          <w:sz w:val="24"/>
          <w:szCs w:val="24"/>
        </w:rPr>
        <w:t>operations</w:t>
      </w:r>
      <w:r w:rsidR="00BB71BB">
        <w:rPr>
          <w:rFonts w:ascii="Times New Roman" w:hAnsi="Times New Roman" w:cs="Times New Roman"/>
          <w:sz w:val="24"/>
          <w:szCs w:val="24"/>
        </w:rPr>
        <w:t>;</w:t>
      </w:r>
    </w:p>
    <w:p w14:paraId="187A4400" w14:textId="2F6875FA" w:rsidR="00B343AA" w:rsidRPr="009562C4" w:rsidRDefault="00B343AA" w:rsidP="00B343AA">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(iii) </w:t>
      </w:r>
      <w:r w:rsidR="00AD6EB2">
        <w:rPr>
          <w:rFonts w:ascii="Times New Roman" w:hAnsi="Times New Roman" w:cs="Times New Roman"/>
          <w:sz w:val="24"/>
          <w:szCs w:val="24"/>
        </w:rPr>
        <w:t xml:space="preserve">a listing of </w:t>
      </w:r>
      <w:r w:rsidRPr="009562C4">
        <w:rPr>
          <w:rFonts w:ascii="Times New Roman" w:hAnsi="Times New Roman" w:cs="Times New Roman"/>
          <w:sz w:val="24"/>
          <w:szCs w:val="24"/>
        </w:rPr>
        <w:t>all transactions related to the funds appropriated to the respective branch</w:t>
      </w:r>
      <w:r w:rsidR="00BD2831" w:rsidRPr="009562C4">
        <w:rPr>
          <w:rFonts w:ascii="Times New Roman" w:hAnsi="Times New Roman" w:cs="Times New Roman"/>
          <w:sz w:val="24"/>
          <w:szCs w:val="24"/>
        </w:rPr>
        <w:t xml:space="preserve"> or joint legislative operations</w:t>
      </w:r>
      <w:r w:rsidR="0022348A" w:rsidRPr="009562C4">
        <w:rPr>
          <w:rFonts w:ascii="Times New Roman" w:hAnsi="Times New Roman" w:cs="Times New Roman"/>
          <w:sz w:val="24"/>
          <w:szCs w:val="24"/>
        </w:rPr>
        <w:t>, including, where possible,</w:t>
      </w:r>
      <w:r w:rsidRPr="009562C4">
        <w:rPr>
          <w:rFonts w:ascii="Times New Roman" w:hAnsi="Times New Roman" w:cs="Times New Roman"/>
          <w:sz w:val="24"/>
          <w:szCs w:val="24"/>
        </w:rPr>
        <w:t xml:space="preserve"> the balance forward line item</w:t>
      </w:r>
      <w:r w:rsidR="00BB71BB">
        <w:rPr>
          <w:rFonts w:ascii="Times New Roman" w:hAnsi="Times New Roman" w:cs="Times New Roman"/>
          <w:sz w:val="24"/>
          <w:szCs w:val="24"/>
        </w:rPr>
        <w:t>;</w:t>
      </w:r>
      <w:r w:rsidRPr="009562C4">
        <w:rPr>
          <w:rFonts w:ascii="Times New Roman" w:hAnsi="Times New Roman" w:cs="Times New Roman"/>
          <w:sz w:val="24"/>
          <w:szCs w:val="24"/>
        </w:rPr>
        <w:t xml:space="preserve"> and</w:t>
      </w:r>
    </w:p>
    <w:p w14:paraId="258F708B" w14:textId="5582C1C6" w:rsidR="00B343AA" w:rsidRPr="009562C4" w:rsidRDefault="00B343AA" w:rsidP="00B343AA">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(iv) a</w:t>
      </w:r>
      <w:r w:rsidR="008B63D7">
        <w:rPr>
          <w:rFonts w:ascii="Times New Roman" w:hAnsi="Times New Roman" w:cs="Times New Roman"/>
          <w:sz w:val="24"/>
          <w:szCs w:val="24"/>
        </w:rPr>
        <w:t xml:space="preserve"> listing of a</w:t>
      </w:r>
      <w:r w:rsidR="007C4E1B">
        <w:rPr>
          <w:rFonts w:ascii="Times New Roman" w:hAnsi="Times New Roman" w:cs="Times New Roman"/>
          <w:sz w:val="24"/>
          <w:szCs w:val="24"/>
        </w:rPr>
        <w:t>ll</w:t>
      </w:r>
      <w:r w:rsidRPr="009562C4">
        <w:rPr>
          <w:rFonts w:ascii="Times New Roman" w:hAnsi="Times New Roman" w:cs="Times New Roman"/>
          <w:sz w:val="24"/>
          <w:szCs w:val="24"/>
        </w:rPr>
        <w:t xml:space="preserve"> monetary settlement agreements </w:t>
      </w:r>
      <w:proofErr w:type="gramStart"/>
      <w:r w:rsidRPr="009562C4">
        <w:rPr>
          <w:rFonts w:ascii="Times New Roman" w:hAnsi="Times New Roman" w:cs="Times New Roman"/>
          <w:sz w:val="24"/>
          <w:szCs w:val="24"/>
        </w:rPr>
        <w:t>entered into</w:t>
      </w:r>
      <w:proofErr w:type="gramEnd"/>
      <w:r w:rsidRPr="009562C4">
        <w:rPr>
          <w:rFonts w:ascii="Times New Roman" w:hAnsi="Times New Roman" w:cs="Times New Roman"/>
          <w:sz w:val="24"/>
          <w:szCs w:val="24"/>
        </w:rPr>
        <w:t xml:space="preserve"> by the respective branch.</w:t>
      </w:r>
    </w:p>
    <w:p w14:paraId="2EED2353" w14:textId="745AC9F0" w:rsidR="00505B95" w:rsidRPr="009562C4" w:rsidRDefault="00505B95" w:rsidP="00505B95">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(2) The presiding officer</w:t>
      </w:r>
      <w:r w:rsidR="00C24C29" w:rsidRPr="009562C4">
        <w:rPr>
          <w:rFonts w:ascii="Times New Roman" w:hAnsi="Times New Roman" w:cs="Times New Roman"/>
          <w:sz w:val="24"/>
          <w:szCs w:val="24"/>
        </w:rPr>
        <w:t xml:space="preserve"> </w:t>
      </w:r>
      <w:r w:rsidRPr="009562C4">
        <w:rPr>
          <w:rFonts w:ascii="Times New Roman" w:hAnsi="Times New Roman" w:cs="Times New Roman"/>
          <w:sz w:val="24"/>
          <w:szCs w:val="24"/>
        </w:rPr>
        <w:t xml:space="preserve">or their </w:t>
      </w:r>
      <w:proofErr w:type="gramStart"/>
      <w:r w:rsidRPr="009562C4">
        <w:rPr>
          <w:rFonts w:ascii="Times New Roman" w:hAnsi="Times New Roman" w:cs="Times New Roman"/>
          <w:sz w:val="24"/>
          <w:szCs w:val="24"/>
        </w:rPr>
        <w:t>designee</w:t>
      </w:r>
      <w:proofErr w:type="gramEnd"/>
      <w:r w:rsidRPr="009562C4">
        <w:rPr>
          <w:rFonts w:ascii="Times New Roman" w:hAnsi="Times New Roman" w:cs="Times New Roman"/>
          <w:sz w:val="24"/>
          <w:szCs w:val="24"/>
        </w:rPr>
        <w:t xml:space="preserve"> shall respond to a </w:t>
      </w:r>
      <w:r w:rsidR="009A72FD" w:rsidRPr="009562C4">
        <w:rPr>
          <w:rFonts w:ascii="Times New Roman" w:hAnsi="Times New Roman" w:cs="Times New Roman"/>
          <w:sz w:val="24"/>
          <w:szCs w:val="24"/>
        </w:rPr>
        <w:t xml:space="preserve">records </w:t>
      </w:r>
      <w:r w:rsidRPr="009562C4">
        <w:rPr>
          <w:rFonts w:ascii="Times New Roman" w:hAnsi="Times New Roman" w:cs="Times New Roman"/>
          <w:sz w:val="24"/>
          <w:szCs w:val="24"/>
        </w:rPr>
        <w:t>reques</w:t>
      </w:r>
      <w:r w:rsidR="009A72FD" w:rsidRPr="009562C4">
        <w:rPr>
          <w:rFonts w:ascii="Times New Roman" w:hAnsi="Times New Roman" w:cs="Times New Roman"/>
          <w:sz w:val="24"/>
          <w:szCs w:val="24"/>
        </w:rPr>
        <w:t>t</w:t>
      </w:r>
      <w:r w:rsidRPr="009562C4">
        <w:rPr>
          <w:rFonts w:ascii="Times New Roman" w:hAnsi="Times New Roman" w:cs="Times New Roman"/>
          <w:sz w:val="24"/>
          <w:szCs w:val="24"/>
        </w:rPr>
        <w:t xml:space="preserve"> made pursuant to this </w:t>
      </w:r>
      <w:r w:rsidR="00C602DA">
        <w:rPr>
          <w:rFonts w:ascii="Times New Roman" w:hAnsi="Times New Roman" w:cs="Times New Roman"/>
          <w:sz w:val="24"/>
          <w:szCs w:val="24"/>
        </w:rPr>
        <w:t>subsection</w:t>
      </w:r>
      <w:r w:rsidRPr="009562C4">
        <w:rPr>
          <w:rFonts w:ascii="Times New Roman" w:hAnsi="Times New Roman" w:cs="Times New Roman"/>
          <w:sz w:val="24"/>
          <w:szCs w:val="24"/>
        </w:rPr>
        <w:t xml:space="preserve"> within 60 days of receipt. The response shall: (</w:t>
      </w:r>
      <w:r w:rsidR="008D2F70">
        <w:rPr>
          <w:rFonts w:ascii="Times New Roman" w:hAnsi="Times New Roman" w:cs="Times New Roman"/>
          <w:sz w:val="24"/>
          <w:szCs w:val="24"/>
        </w:rPr>
        <w:t>i</w:t>
      </w:r>
      <w:r w:rsidRPr="009562C4">
        <w:rPr>
          <w:rFonts w:ascii="Times New Roman" w:hAnsi="Times New Roman" w:cs="Times New Roman"/>
          <w:sz w:val="24"/>
          <w:szCs w:val="24"/>
        </w:rPr>
        <w:t>) provide the requested records</w:t>
      </w:r>
      <w:r w:rsidR="001144A6">
        <w:rPr>
          <w:rFonts w:ascii="Times New Roman" w:hAnsi="Times New Roman" w:cs="Times New Roman"/>
          <w:sz w:val="24"/>
          <w:szCs w:val="24"/>
        </w:rPr>
        <w:t>;</w:t>
      </w:r>
      <w:r w:rsidRPr="009562C4">
        <w:rPr>
          <w:rFonts w:ascii="Times New Roman" w:hAnsi="Times New Roman" w:cs="Times New Roman"/>
          <w:sz w:val="24"/>
          <w:szCs w:val="24"/>
        </w:rPr>
        <w:t xml:space="preserve"> (</w:t>
      </w:r>
      <w:r w:rsidR="008D2F70">
        <w:rPr>
          <w:rFonts w:ascii="Times New Roman" w:hAnsi="Times New Roman" w:cs="Times New Roman"/>
          <w:sz w:val="24"/>
          <w:szCs w:val="24"/>
        </w:rPr>
        <w:t>ii</w:t>
      </w:r>
      <w:r w:rsidRPr="009562C4">
        <w:rPr>
          <w:rFonts w:ascii="Times New Roman" w:hAnsi="Times New Roman" w:cs="Times New Roman"/>
          <w:sz w:val="24"/>
          <w:szCs w:val="24"/>
        </w:rPr>
        <w:t xml:space="preserve">) provide </w:t>
      </w:r>
      <w:r w:rsidR="00AA0CA5" w:rsidRPr="009562C4">
        <w:rPr>
          <w:rFonts w:ascii="Times New Roman" w:hAnsi="Times New Roman" w:cs="Times New Roman"/>
          <w:sz w:val="24"/>
          <w:szCs w:val="24"/>
        </w:rPr>
        <w:t xml:space="preserve">a </w:t>
      </w:r>
      <w:r w:rsidRPr="009562C4">
        <w:rPr>
          <w:rFonts w:ascii="Times New Roman" w:hAnsi="Times New Roman" w:cs="Times New Roman"/>
          <w:sz w:val="24"/>
          <w:szCs w:val="24"/>
        </w:rPr>
        <w:t>written explanation of why particular records are unavailable</w:t>
      </w:r>
      <w:r w:rsidR="001144A6">
        <w:rPr>
          <w:rFonts w:ascii="Times New Roman" w:hAnsi="Times New Roman" w:cs="Times New Roman"/>
          <w:sz w:val="24"/>
          <w:szCs w:val="24"/>
        </w:rPr>
        <w:t>;</w:t>
      </w:r>
      <w:r w:rsidRPr="009562C4">
        <w:rPr>
          <w:rFonts w:ascii="Times New Roman" w:hAnsi="Times New Roman" w:cs="Times New Roman"/>
          <w:sz w:val="24"/>
          <w:szCs w:val="24"/>
        </w:rPr>
        <w:t xml:space="preserve"> or (</w:t>
      </w:r>
      <w:r w:rsidR="008D2F70">
        <w:rPr>
          <w:rFonts w:ascii="Times New Roman" w:hAnsi="Times New Roman" w:cs="Times New Roman"/>
          <w:sz w:val="24"/>
          <w:szCs w:val="24"/>
        </w:rPr>
        <w:t>iii</w:t>
      </w:r>
      <w:r w:rsidRPr="009562C4">
        <w:rPr>
          <w:rFonts w:ascii="Times New Roman" w:hAnsi="Times New Roman" w:cs="Times New Roman"/>
          <w:sz w:val="24"/>
          <w:szCs w:val="24"/>
        </w:rPr>
        <w:t xml:space="preserve">) identify the specific constitutional, statutory or other legal basis for declining to produce </w:t>
      </w:r>
      <w:r w:rsidR="00247EF7" w:rsidRPr="009562C4">
        <w:rPr>
          <w:rFonts w:ascii="Times New Roman" w:hAnsi="Times New Roman" w:cs="Times New Roman"/>
          <w:sz w:val="24"/>
          <w:szCs w:val="24"/>
        </w:rPr>
        <w:t xml:space="preserve">the requested </w:t>
      </w:r>
      <w:r w:rsidRPr="009562C4">
        <w:rPr>
          <w:rFonts w:ascii="Times New Roman" w:hAnsi="Times New Roman" w:cs="Times New Roman"/>
          <w:sz w:val="24"/>
          <w:szCs w:val="24"/>
        </w:rPr>
        <w:t>records.</w:t>
      </w:r>
    </w:p>
    <w:p w14:paraId="3F013147" w14:textId="7EF4D664" w:rsidR="00271B2F" w:rsidRPr="009562C4" w:rsidRDefault="00C72709" w:rsidP="00C72709">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(3) </w:t>
      </w:r>
      <w:r w:rsidR="007B143B" w:rsidRPr="009562C4">
        <w:rPr>
          <w:rFonts w:ascii="Times New Roman" w:hAnsi="Times New Roman" w:cs="Times New Roman"/>
          <w:sz w:val="24"/>
          <w:szCs w:val="24"/>
        </w:rPr>
        <w:t xml:space="preserve">Prior to </w:t>
      </w:r>
      <w:r w:rsidR="00271B2F" w:rsidRPr="009562C4">
        <w:rPr>
          <w:rFonts w:ascii="Times New Roman" w:hAnsi="Times New Roman" w:cs="Times New Roman"/>
          <w:sz w:val="24"/>
          <w:szCs w:val="24"/>
        </w:rPr>
        <w:t>conducting an interview of a member, officer</w:t>
      </w:r>
      <w:r w:rsidR="00E362E7" w:rsidRPr="009562C4">
        <w:rPr>
          <w:rFonts w:ascii="Times New Roman" w:hAnsi="Times New Roman" w:cs="Times New Roman"/>
          <w:sz w:val="24"/>
          <w:szCs w:val="24"/>
        </w:rPr>
        <w:t xml:space="preserve"> or</w:t>
      </w:r>
      <w:r w:rsidR="00271B2F" w:rsidRPr="009562C4">
        <w:rPr>
          <w:rFonts w:ascii="Times New Roman" w:hAnsi="Times New Roman" w:cs="Times New Roman"/>
          <w:sz w:val="24"/>
          <w:szCs w:val="24"/>
        </w:rPr>
        <w:t xml:space="preserve"> employee</w:t>
      </w:r>
      <w:r w:rsidR="00E362E7" w:rsidRPr="009562C4">
        <w:rPr>
          <w:rFonts w:ascii="Times New Roman" w:hAnsi="Times New Roman" w:cs="Times New Roman"/>
          <w:sz w:val="24"/>
          <w:szCs w:val="24"/>
        </w:rPr>
        <w:t xml:space="preserve"> </w:t>
      </w:r>
      <w:r w:rsidR="001144A6">
        <w:rPr>
          <w:rFonts w:ascii="Times New Roman" w:hAnsi="Times New Roman" w:cs="Times New Roman"/>
          <w:sz w:val="24"/>
          <w:szCs w:val="24"/>
        </w:rPr>
        <w:t xml:space="preserve">of the general court </w:t>
      </w:r>
      <w:r w:rsidR="00E362E7" w:rsidRPr="009562C4">
        <w:rPr>
          <w:rFonts w:ascii="Times New Roman" w:hAnsi="Times New Roman" w:cs="Times New Roman"/>
          <w:sz w:val="24"/>
          <w:szCs w:val="24"/>
        </w:rPr>
        <w:t>in</w:t>
      </w:r>
      <w:r w:rsidR="00271B2F" w:rsidRPr="009562C4">
        <w:rPr>
          <w:rFonts w:ascii="Times New Roman" w:hAnsi="Times New Roman" w:cs="Times New Roman"/>
          <w:sz w:val="24"/>
          <w:szCs w:val="24"/>
        </w:rPr>
        <w:t xml:space="preserve"> connection with an audit conducted pursuant to this section, the state auditor shall </w:t>
      </w:r>
      <w:r w:rsidR="00271B2F" w:rsidRPr="009562C4">
        <w:rPr>
          <w:rFonts w:ascii="Times New Roman" w:hAnsi="Times New Roman" w:cs="Times New Roman"/>
          <w:sz w:val="24"/>
          <w:szCs w:val="24"/>
        </w:rPr>
        <w:lastRenderedPageBreak/>
        <w:t xml:space="preserve">provide written notice to the presiding officer or </w:t>
      </w:r>
      <w:r w:rsidR="00C24C29" w:rsidRPr="009562C4">
        <w:rPr>
          <w:rFonts w:ascii="Times New Roman" w:hAnsi="Times New Roman" w:cs="Times New Roman"/>
          <w:sz w:val="24"/>
          <w:szCs w:val="24"/>
        </w:rPr>
        <w:t xml:space="preserve">their </w:t>
      </w:r>
      <w:r w:rsidR="00271B2F" w:rsidRPr="009562C4">
        <w:rPr>
          <w:rFonts w:ascii="Times New Roman" w:hAnsi="Times New Roman" w:cs="Times New Roman"/>
          <w:sz w:val="24"/>
          <w:szCs w:val="24"/>
        </w:rPr>
        <w:t>designee identifying: (i) the name of the proposed interviewee; (ii) the subject matter of the proposed interview; and (iii) the specific administrative function to which the proposed interview relates. The presiding officer or designee shall</w:t>
      </w:r>
      <w:r w:rsidR="00F563BD" w:rsidRPr="009562C4">
        <w:rPr>
          <w:rFonts w:ascii="Times New Roman" w:hAnsi="Times New Roman" w:cs="Times New Roman"/>
          <w:sz w:val="24"/>
          <w:szCs w:val="24"/>
        </w:rPr>
        <w:t xml:space="preserve"> respond to </w:t>
      </w:r>
      <w:r w:rsidR="009263ED" w:rsidRPr="009562C4">
        <w:rPr>
          <w:rFonts w:ascii="Times New Roman" w:hAnsi="Times New Roman" w:cs="Times New Roman"/>
          <w:sz w:val="24"/>
          <w:szCs w:val="24"/>
        </w:rPr>
        <w:t xml:space="preserve">an interview request </w:t>
      </w:r>
      <w:r w:rsidR="0052410E" w:rsidRPr="009562C4">
        <w:rPr>
          <w:rFonts w:ascii="Times New Roman" w:hAnsi="Times New Roman" w:cs="Times New Roman"/>
          <w:sz w:val="24"/>
          <w:szCs w:val="24"/>
        </w:rPr>
        <w:t xml:space="preserve">made pursuant to this paragraph </w:t>
      </w:r>
      <w:r w:rsidR="009263ED" w:rsidRPr="009562C4">
        <w:rPr>
          <w:rFonts w:ascii="Times New Roman" w:hAnsi="Times New Roman" w:cs="Times New Roman"/>
          <w:sz w:val="24"/>
          <w:szCs w:val="24"/>
        </w:rPr>
        <w:t>within 30 days of receipt</w:t>
      </w:r>
      <w:r w:rsidR="006015A5" w:rsidRPr="009562C4">
        <w:rPr>
          <w:rFonts w:ascii="Times New Roman" w:hAnsi="Times New Roman" w:cs="Times New Roman"/>
          <w:sz w:val="24"/>
          <w:szCs w:val="24"/>
        </w:rPr>
        <w:t>. The response shall: (A) authorize</w:t>
      </w:r>
      <w:r w:rsidR="004F087A" w:rsidRPr="009562C4">
        <w:rPr>
          <w:rFonts w:ascii="Times New Roman" w:hAnsi="Times New Roman" w:cs="Times New Roman"/>
          <w:sz w:val="24"/>
          <w:szCs w:val="24"/>
        </w:rPr>
        <w:t xml:space="preserve"> </w:t>
      </w:r>
      <w:r w:rsidR="006015A5" w:rsidRPr="009562C4">
        <w:rPr>
          <w:rFonts w:ascii="Times New Roman" w:hAnsi="Times New Roman" w:cs="Times New Roman"/>
          <w:sz w:val="24"/>
          <w:szCs w:val="24"/>
        </w:rPr>
        <w:t xml:space="preserve">the </w:t>
      </w:r>
      <w:r w:rsidR="00294B8C" w:rsidRPr="009562C4">
        <w:rPr>
          <w:rFonts w:ascii="Times New Roman" w:hAnsi="Times New Roman" w:cs="Times New Roman"/>
          <w:sz w:val="24"/>
          <w:szCs w:val="24"/>
        </w:rPr>
        <w:t>state auditor to conduct the proposed interview</w:t>
      </w:r>
      <w:r w:rsidR="008735C6">
        <w:rPr>
          <w:rFonts w:ascii="Times New Roman" w:hAnsi="Times New Roman" w:cs="Times New Roman"/>
          <w:sz w:val="24"/>
          <w:szCs w:val="24"/>
        </w:rPr>
        <w:t>;</w:t>
      </w:r>
      <w:r w:rsidR="00B90846" w:rsidRPr="009562C4">
        <w:rPr>
          <w:rFonts w:ascii="Times New Roman" w:hAnsi="Times New Roman" w:cs="Times New Roman"/>
          <w:sz w:val="24"/>
          <w:szCs w:val="24"/>
        </w:rPr>
        <w:t xml:space="preserve"> (B) authorize the state auditor to conduct the proposed interview subject to such conditions as</w:t>
      </w:r>
      <w:r w:rsidR="00C44F18" w:rsidRPr="009562C4">
        <w:rPr>
          <w:rFonts w:ascii="Times New Roman" w:hAnsi="Times New Roman" w:cs="Times New Roman"/>
          <w:sz w:val="24"/>
          <w:szCs w:val="24"/>
        </w:rPr>
        <w:t xml:space="preserve"> may be agreed upon</w:t>
      </w:r>
      <w:r w:rsidR="008735C6">
        <w:rPr>
          <w:rFonts w:ascii="Times New Roman" w:hAnsi="Times New Roman" w:cs="Times New Roman"/>
          <w:sz w:val="24"/>
          <w:szCs w:val="24"/>
        </w:rPr>
        <w:t>;</w:t>
      </w:r>
      <w:r w:rsidR="00294B8C" w:rsidRPr="009562C4">
        <w:rPr>
          <w:rFonts w:ascii="Times New Roman" w:hAnsi="Times New Roman" w:cs="Times New Roman"/>
          <w:sz w:val="24"/>
          <w:szCs w:val="24"/>
        </w:rPr>
        <w:t xml:space="preserve"> or</w:t>
      </w:r>
      <w:r w:rsidR="00FF26DC" w:rsidRPr="009562C4">
        <w:rPr>
          <w:rFonts w:ascii="Times New Roman" w:hAnsi="Times New Roman" w:cs="Times New Roman"/>
          <w:sz w:val="24"/>
          <w:szCs w:val="24"/>
        </w:rPr>
        <w:t xml:space="preserve"> </w:t>
      </w:r>
      <w:r w:rsidR="00C44F18" w:rsidRPr="009562C4">
        <w:rPr>
          <w:rFonts w:ascii="Times New Roman" w:hAnsi="Times New Roman" w:cs="Times New Roman"/>
          <w:sz w:val="24"/>
          <w:szCs w:val="24"/>
        </w:rPr>
        <w:t xml:space="preserve">(C) </w:t>
      </w:r>
      <w:r w:rsidR="003E743D" w:rsidRPr="009562C4">
        <w:rPr>
          <w:rFonts w:ascii="Times New Roman" w:hAnsi="Times New Roman" w:cs="Times New Roman"/>
          <w:sz w:val="24"/>
          <w:szCs w:val="24"/>
        </w:rPr>
        <w:t xml:space="preserve">identify the specific constitutional, statutory or other legal basis for declining </w:t>
      </w:r>
      <w:r w:rsidR="005078B9" w:rsidRPr="009562C4">
        <w:rPr>
          <w:rFonts w:ascii="Times New Roman" w:hAnsi="Times New Roman" w:cs="Times New Roman"/>
          <w:sz w:val="24"/>
          <w:szCs w:val="24"/>
        </w:rPr>
        <w:t>the interview request</w:t>
      </w:r>
      <w:r w:rsidR="00C44F18" w:rsidRPr="009562C4">
        <w:rPr>
          <w:rFonts w:ascii="Times New Roman" w:hAnsi="Times New Roman" w:cs="Times New Roman"/>
          <w:sz w:val="24"/>
          <w:szCs w:val="24"/>
        </w:rPr>
        <w:t xml:space="preserve">. </w:t>
      </w:r>
    </w:p>
    <w:p w14:paraId="42A41E82" w14:textId="0B6CBCFE" w:rsidR="00D86372" w:rsidRPr="009562C4" w:rsidRDefault="00D86372"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5C2D9E" w:rsidRPr="009562C4">
        <w:rPr>
          <w:rFonts w:ascii="Times New Roman" w:hAnsi="Times New Roman" w:cs="Times New Roman"/>
          <w:sz w:val="24"/>
          <w:szCs w:val="24"/>
        </w:rPr>
        <w:t>e)</w:t>
      </w:r>
      <w:r w:rsidRPr="009562C4">
        <w:rPr>
          <w:rFonts w:ascii="Times New Roman" w:hAnsi="Times New Roman" w:cs="Times New Roman"/>
          <w:sz w:val="24"/>
          <w:szCs w:val="24"/>
        </w:rPr>
        <w:t xml:space="preserve"> </w:t>
      </w:r>
      <w:r w:rsidR="005C2D9E" w:rsidRPr="009562C4">
        <w:rPr>
          <w:rFonts w:ascii="Times New Roman" w:hAnsi="Times New Roman" w:cs="Times New Roman"/>
          <w:sz w:val="24"/>
          <w:szCs w:val="24"/>
        </w:rPr>
        <w:t>If the</w:t>
      </w:r>
      <w:r w:rsidRPr="009562C4">
        <w:rPr>
          <w:rFonts w:ascii="Times New Roman" w:hAnsi="Times New Roman" w:cs="Times New Roman"/>
          <w:sz w:val="24"/>
          <w:szCs w:val="24"/>
        </w:rPr>
        <w:t xml:space="preserve"> </w:t>
      </w:r>
      <w:r w:rsidR="00C551AC" w:rsidRPr="009562C4">
        <w:rPr>
          <w:rFonts w:ascii="Times New Roman" w:hAnsi="Times New Roman" w:cs="Times New Roman"/>
          <w:sz w:val="24"/>
          <w:szCs w:val="24"/>
        </w:rPr>
        <w:t>s</w:t>
      </w:r>
      <w:r w:rsidRPr="009562C4">
        <w:rPr>
          <w:rFonts w:ascii="Times New Roman" w:hAnsi="Times New Roman" w:cs="Times New Roman"/>
          <w:sz w:val="24"/>
          <w:szCs w:val="24"/>
        </w:rPr>
        <w:t xml:space="preserve">tate </w:t>
      </w:r>
      <w:r w:rsidR="00C551AC" w:rsidRPr="009562C4">
        <w:rPr>
          <w:rFonts w:ascii="Times New Roman" w:hAnsi="Times New Roman" w:cs="Times New Roman"/>
          <w:sz w:val="24"/>
          <w:szCs w:val="24"/>
        </w:rPr>
        <w:t>a</w:t>
      </w:r>
      <w:r w:rsidRPr="009562C4">
        <w:rPr>
          <w:rFonts w:ascii="Times New Roman" w:hAnsi="Times New Roman" w:cs="Times New Roman"/>
          <w:sz w:val="24"/>
          <w:szCs w:val="24"/>
        </w:rPr>
        <w:t xml:space="preserve">uditor determines that records requested pursuant to </w:t>
      </w:r>
      <w:r w:rsidR="00B90177" w:rsidRPr="009562C4">
        <w:rPr>
          <w:rFonts w:ascii="Times New Roman" w:hAnsi="Times New Roman" w:cs="Times New Roman"/>
          <w:sz w:val="24"/>
          <w:szCs w:val="24"/>
        </w:rPr>
        <w:t>paragraph (</w:t>
      </w:r>
      <w:r w:rsidR="0032724A" w:rsidRPr="009562C4">
        <w:rPr>
          <w:rFonts w:ascii="Times New Roman" w:hAnsi="Times New Roman" w:cs="Times New Roman"/>
          <w:sz w:val="24"/>
          <w:szCs w:val="24"/>
        </w:rPr>
        <w:t>1</w:t>
      </w:r>
      <w:r w:rsidR="00B90177" w:rsidRPr="009562C4">
        <w:rPr>
          <w:rFonts w:ascii="Times New Roman" w:hAnsi="Times New Roman" w:cs="Times New Roman"/>
          <w:sz w:val="24"/>
          <w:szCs w:val="24"/>
        </w:rPr>
        <w:t xml:space="preserve">) </w:t>
      </w:r>
      <w:r w:rsidR="0032724A" w:rsidRPr="009562C4">
        <w:rPr>
          <w:rFonts w:ascii="Times New Roman" w:hAnsi="Times New Roman" w:cs="Times New Roman"/>
          <w:sz w:val="24"/>
          <w:szCs w:val="24"/>
        </w:rPr>
        <w:t>of subsection (d)</w:t>
      </w:r>
      <w:r w:rsidRPr="009562C4">
        <w:rPr>
          <w:rFonts w:ascii="Times New Roman" w:hAnsi="Times New Roman" w:cs="Times New Roman"/>
          <w:sz w:val="24"/>
          <w:szCs w:val="24"/>
        </w:rPr>
        <w:t xml:space="preserve"> have not been produced</w:t>
      </w:r>
      <w:r w:rsidR="008E115D" w:rsidRPr="009562C4">
        <w:rPr>
          <w:rFonts w:ascii="Times New Roman" w:hAnsi="Times New Roman" w:cs="Times New Roman"/>
          <w:sz w:val="24"/>
          <w:szCs w:val="24"/>
        </w:rPr>
        <w:t xml:space="preserve"> or have </w:t>
      </w:r>
      <w:r w:rsidRPr="009562C4">
        <w:rPr>
          <w:rFonts w:ascii="Times New Roman" w:hAnsi="Times New Roman" w:cs="Times New Roman"/>
          <w:sz w:val="24"/>
          <w:szCs w:val="24"/>
        </w:rPr>
        <w:t xml:space="preserve">been produced in a form that is insufficient to </w:t>
      </w:r>
      <w:r w:rsidR="00C551AC" w:rsidRPr="009562C4">
        <w:rPr>
          <w:rFonts w:ascii="Times New Roman" w:hAnsi="Times New Roman" w:cs="Times New Roman"/>
          <w:sz w:val="24"/>
          <w:szCs w:val="24"/>
        </w:rPr>
        <w:t>accomplish</w:t>
      </w:r>
      <w:r w:rsidRPr="009562C4">
        <w:rPr>
          <w:rFonts w:ascii="Times New Roman" w:hAnsi="Times New Roman" w:cs="Times New Roman"/>
          <w:sz w:val="24"/>
          <w:szCs w:val="24"/>
        </w:rPr>
        <w:t xml:space="preserve"> the audit objectives, or</w:t>
      </w:r>
      <w:r w:rsidR="00E30D79" w:rsidRPr="009562C4">
        <w:rPr>
          <w:rFonts w:ascii="Times New Roman" w:hAnsi="Times New Roman" w:cs="Times New Roman"/>
          <w:sz w:val="24"/>
          <w:szCs w:val="24"/>
        </w:rPr>
        <w:t xml:space="preserve"> that a</w:t>
      </w:r>
      <w:r w:rsidR="00422B20" w:rsidRPr="009562C4">
        <w:rPr>
          <w:rFonts w:ascii="Times New Roman" w:hAnsi="Times New Roman" w:cs="Times New Roman"/>
          <w:sz w:val="24"/>
          <w:szCs w:val="24"/>
        </w:rPr>
        <w:t xml:space="preserve">n interview </w:t>
      </w:r>
      <w:r w:rsidR="00F12CF8" w:rsidRPr="009562C4">
        <w:rPr>
          <w:rFonts w:ascii="Times New Roman" w:hAnsi="Times New Roman" w:cs="Times New Roman"/>
          <w:sz w:val="24"/>
          <w:szCs w:val="24"/>
        </w:rPr>
        <w:t>request</w:t>
      </w:r>
      <w:r w:rsidR="00422B20" w:rsidRPr="009562C4">
        <w:rPr>
          <w:rFonts w:ascii="Times New Roman" w:hAnsi="Times New Roman" w:cs="Times New Roman"/>
          <w:sz w:val="24"/>
          <w:szCs w:val="24"/>
        </w:rPr>
        <w:t>ed pursuant to paragraph (</w:t>
      </w:r>
      <w:r w:rsidR="00ED7747">
        <w:rPr>
          <w:rFonts w:ascii="Times New Roman" w:hAnsi="Times New Roman" w:cs="Times New Roman"/>
          <w:sz w:val="24"/>
          <w:szCs w:val="24"/>
        </w:rPr>
        <w:t>3</w:t>
      </w:r>
      <w:r w:rsidR="00422B20" w:rsidRPr="009562C4">
        <w:rPr>
          <w:rFonts w:ascii="Times New Roman" w:hAnsi="Times New Roman" w:cs="Times New Roman"/>
          <w:sz w:val="24"/>
          <w:szCs w:val="24"/>
        </w:rPr>
        <w:t xml:space="preserve">) of </w:t>
      </w:r>
      <w:r w:rsidR="00E43B80">
        <w:rPr>
          <w:rFonts w:ascii="Times New Roman" w:hAnsi="Times New Roman" w:cs="Times New Roman"/>
          <w:sz w:val="24"/>
          <w:szCs w:val="24"/>
        </w:rPr>
        <w:t xml:space="preserve">said </w:t>
      </w:r>
      <w:r w:rsidR="00422B20" w:rsidRPr="009562C4">
        <w:rPr>
          <w:rFonts w:ascii="Times New Roman" w:hAnsi="Times New Roman" w:cs="Times New Roman"/>
          <w:sz w:val="24"/>
          <w:szCs w:val="24"/>
        </w:rPr>
        <w:t>subsection (d) has been declined</w:t>
      </w:r>
      <w:r w:rsidR="00893D19" w:rsidRPr="009562C4">
        <w:rPr>
          <w:rFonts w:ascii="Times New Roman" w:hAnsi="Times New Roman" w:cs="Times New Roman"/>
          <w:sz w:val="24"/>
          <w:szCs w:val="24"/>
        </w:rPr>
        <w:t xml:space="preserve"> </w:t>
      </w:r>
      <w:r w:rsidRPr="009562C4">
        <w:rPr>
          <w:rFonts w:ascii="Times New Roman" w:hAnsi="Times New Roman" w:cs="Times New Roman"/>
          <w:sz w:val="24"/>
          <w:szCs w:val="24"/>
        </w:rPr>
        <w:t xml:space="preserve">on grounds that the </w:t>
      </w:r>
      <w:r w:rsidR="008616F9" w:rsidRPr="009562C4">
        <w:rPr>
          <w:rFonts w:ascii="Times New Roman" w:hAnsi="Times New Roman" w:cs="Times New Roman"/>
          <w:sz w:val="24"/>
          <w:szCs w:val="24"/>
        </w:rPr>
        <w:t>state a</w:t>
      </w:r>
      <w:r w:rsidRPr="009562C4">
        <w:rPr>
          <w:rFonts w:ascii="Times New Roman" w:hAnsi="Times New Roman" w:cs="Times New Roman"/>
          <w:sz w:val="24"/>
          <w:szCs w:val="24"/>
        </w:rPr>
        <w:t xml:space="preserve">uditor disputes, the </w:t>
      </w:r>
      <w:r w:rsidR="008616F9" w:rsidRPr="009562C4">
        <w:rPr>
          <w:rFonts w:ascii="Times New Roman" w:hAnsi="Times New Roman" w:cs="Times New Roman"/>
          <w:sz w:val="24"/>
          <w:szCs w:val="24"/>
        </w:rPr>
        <w:t>state a</w:t>
      </w:r>
      <w:r w:rsidRPr="009562C4">
        <w:rPr>
          <w:rFonts w:ascii="Times New Roman" w:hAnsi="Times New Roman" w:cs="Times New Roman"/>
          <w:sz w:val="24"/>
          <w:szCs w:val="24"/>
        </w:rPr>
        <w:t xml:space="preserve">uditor shall include in any audit report issued pursuant to this section a </w:t>
      </w:r>
      <w:r w:rsidR="007F3025" w:rsidRPr="009562C4">
        <w:rPr>
          <w:rFonts w:ascii="Times New Roman" w:hAnsi="Times New Roman" w:cs="Times New Roman"/>
          <w:sz w:val="24"/>
          <w:szCs w:val="24"/>
        </w:rPr>
        <w:t>s</w:t>
      </w:r>
      <w:r w:rsidRPr="009562C4">
        <w:rPr>
          <w:rFonts w:ascii="Times New Roman" w:hAnsi="Times New Roman" w:cs="Times New Roman"/>
          <w:sz w:val="24"/>
          <w:szCs w:val="24"/>
        </w:rPr>
        <w:t xml:space="preserve">tatement of </w:t>
      </w:r>
      <w:r w:rsidR="007F3025" w:rsidRPr="009562C4">
        <w:rPr>
          <w:rFonts w:ascii="Times New Roman" w:hAnsi="Times New Roman" w:cs="Times New Roman"/>
          <w:sz w:val="24"/>
          <w:szCs w:val="24"/>
        </w:rPr>
        <w:t>d</w:t>
      </w:r>
      <w:r w:rsidRPr="009562C4">
        <w:rPr>
          <w:rFonts w:ascii="Times New Roman" w:hAnsi="Times New Roman" w:cs="Times New Roman"/>
          <w:sz w:val="24"/>
          <w:szCs w:val="24"/>
        </w:rPr>
        <w:t xml:space="preserve">ispute setting forth </w:t>
      </w:r>
      <w:r w:rsidR="008D3429" w:rsidRPr="009562C4">
        <w:rPr>
          <w:rFonts w:ascii="Times New Roman" w:hAnsi="Times New Roman" w:cs="Times New Roman"/>
          <w:sz w:val="24"/>
          <w:szCs w:val="24"/>
        </w:rPr>
        <w:t>the following</w:t>
      </w:r>
      <w:r w:rsidRPr="009562C4">
        <w:rPr>
          <w:rFonts w:ascii="Times New Roman" w:hAnsi="Times New Roman" w:cs="Times New Roman"/>
          <w:sz w:val="24"/>
          <w:szCs w:val="24"/>
        </w:rPr>
        <w:t>:</w:t>
      </w:r>
    </w:p>
    <w:p w14:paraId="2D75B420" w14:textId="36422F11" w:rsidR="00FB4950" w:rsidRPr="009562C4" w:rsidRDefault="00FB4950"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362F1A">
        <w:rPr>
          <w:rFonts w:ascii="Times New Roman" w:hAnsi="Times New Roman" w:cs="Times New Roman"/>
          <w:sz w:val="24"/>
          <w:szCs w:val="24"/>
        </w:rPr>
        <w:t>i</w:t>
      </w:r>
      <w:r w:rsidRPr="009562C4">
        <w:rPr>
          <w:rFonts w:ascii="Times New Roman" w:hAnsi="Times New Roman" w:cs="Times New Roman"/>
          <w:sz w:val="24"/>
          <w:szCs w:val="24"/>
        </w:rPr>
        <w:t>) each record that was not produced</w:t>
      </w:r>
      <w:r w:rsidR="00DA76DD" w:rsidRPr="009562C4">
        <w:rPr>
          <w:rFonts w:ascii="Times New Roman" w:hAnsi="Times New Roman" w:cs="Times New Roman"/>
          <w:sz w:val="24"/>
          <w:szCs w:val="24"/>
        </w:rPr>
        <w:t xml:space="preserve"> </w:t>
      </w:r>
      <w:r w:rsidR="00D363BD">
        <w:rPr>
          <w:rFonts w:ascii="Times New Roman" w:hAnsi="Times New Roman" w:cs="Times New Roman"/>
          <w:sz w:val="24"/>
          <w:szCs w:val="24"/>
        </w:rPr>
        <w:t xml:space="preserve">under a </w:t>
      </w:r>
      <w:r w:rsidR="001B6E98">
        <w:rPr>
          <w:rFonts w:ascii="Times New Roman" w:hAnsi="Times New Roman" w:cs="Times New Roman"/>
          <w:sz w:val="24"/>
          <w:szCs w:val="24"/>
        </w:rPr>
        <w:t xml:space="preserve">request pursuant to </w:t>
      </w:r>
      <w:r w:rsidR="002D6CDE" w:rsidRPr="009562C4">
        <w:rPr>
          <w:rFonts w:ascii="Times New Roman" w:hAnsi="Times New Roman" w:cs="Times New Roman"/>
          <w:sz w:val="24"/>
          <w:szCs w:val="24"/>
        </w:rPr>
        <w:t>paragraph (1) of subsection (d)</w:t>
      </w:r>
      <w:r w:rsidR="00225328">
        <w:rPr>
          <w:rFonts w:ascii="Times New Roman" w:hAnsi="Times New Roman" w:cs="Times New Roman"/>
          <w:sz w:val="24"/>
          <w:szCs w:val="24"/>
        </w:rPr>
        <w:t xml:space="preserve"> </w:t>
      </w:r>
      <w:r w:rsidR="00DA76DD" w:rsidRPr="009562C4">
        <w:rPr>
          <w:rFonts w:ascii="Times New Roman" w:hAnsi="Times New Roman" w:cs="Times New Roman"/>
          <w:sz w:val="24"/>
          <w:szCs w:val="24"/>
        </w:rPr>
        <w:t>and the specific constitutional, statutory or other legal basis</w:t>
      </w:r>
      <w:r w:rsidR="00BE7000" w:rsidRPr="009562C4">
        <w:rPr>
          <w:rFonts w:ascii="Times New Roman" w:hAnsi="Times New Roman" w:cs="Times New Roman"/>
          <w:sz w:val="24"/>
          <w:szCs w:val="24"/>
        </w:rPr>
        <w:t xml:space="preserve"> claimed </w:t>
      </w:r>
      <w:r w:rsidR="0060435B" w:rsidRPr="009562C4">
        <w:rPr>
          <w:rFonts w:ascii="Times New Roman" w:hAnsi="Times New Roman" w:cs="Times New Roman"/>
          <w:sz w:val="24"/>
          <w:szCs w:val="24"/>
        </w:rPr>
        <w:t xml:space="preserve">pursuant to paragraph (2) of </w:t>
      </w:r>
      <w:r w:rsidR="00821C84">
        <w:rPr>
          <w:rFonts w:ascii="Times New Roman" w:hAnsi="Times New Roman" w:cs="Times New Roman"/>
          <w:sz w:val="24"/>
          <w:szCs w:val="24"/>
        </w:rPr>
        <w:t xml:space="preserve">said </w:t>
      </w:r>
      <w:r w:rsidR="0060435B" w:rsidRPr="009562C4">
        <w:rPr>
          <w:rFonts w:ascii="Times New Roman" w:hAnsi="Times New Roman" w:cs="Times New Roman"/>
          <w:sz w:val="24"/>
          <w:szCs w:val="24"/>
        </w:rPr>
        <w:t>subsection (d);</w:t>
      </w:r>
    </w:p>
    <w:p w14:paraId="178C0C77" w14:textId="18F6F68E" w:rsidR="00FB4950" w:rsidRPr="009562C4" w:rsidRDefault="00FB4950"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2B5A0A">
        <w:rPr>
          <w:rFonts w:ascii="Times New Roman" w:hAnsi="Times New Roman" w:cs="Times New Roman"/>
          <w:sz w:val="24"/>
          <w:szCs w:val="24"/>
        </w:rPr>
        <w:t>ii</w:t>
      </w:r>
      <w:r w:rsidRPr="009562C4">
        <w:rPr>
          <w:rFonts w:ascii="Times New Roman" w:hAnsi="Times New Roman" w:cs="Times New Roman"/>
          <w:sz w:val="24"/>
          <w:szCs w:val="24"/>
        </w:rPr>
        <w:t xml:space="preserve">) </w:t>
      </w:r>
      <w:r w:rsidR="00437ED5" w:rsidRPr="009562C4">
        <w:rPr>
          <w:rFonts w:ascii="Times New Roman" w:hAnsi="Times New Roman" w:cs="Times New Roman"/>
          <w:sz w:val="24"/>
          <w:szCs w:val="24"/>
        </w:rPr>
        <w:t>each interview request that was declined</w:t>
      </w:r>
      <w:r w:rsidR="00B7022F" w:rsidRPr="009562C4">
        <w:rPr>
          <w:rFonts w:ascii="Times New Roman" w:hAnsi="Times New Roman" w:cs="Times New Roman"/>
          <w:sz w:val="24"/>
          <w:szCs w:val="24"/>
        </w:rPr>
        <w:t xml:space="preserve"> and the specific constitutional, statutory or other legal basis claimed pursuant to paragraph (3) of </w:t>
      </w:r>
      <w:r w:rsidR="00EB39B7" w:rsidRPr="009562C4">
        <w:rPr>
          <w:rFonts w:ascii="Times New Roman" w:hAnsi="Times New Roman" w:cs="Times New Roman"/>
          <w:sz w:val="24"/>
          <w:szCs w:val="24"/>
        </w:rPr>
        <w:t xml:space="preserve">subsection (d); </w:t>
      </w:r>
      <w:r w:rsidR="008E1D9A" w:rsidRPr="009562C4">
        <w:rPr>
          <w:rFonts w:ascii="Times New Roman" w:hAnsi="Times New Roman" w:cs="Times New Roman"/>
          <w:sz w:val="24"/>
          <w:szCs w:val="24"/>
        </w:rPr>
        <w:t>and</w:t>
      </w:r>
    </w:p>
    <w:p w14:paraId="72C6E6BA" w14:textId="36C5EAFA" w:rsidR="00FB4950" w:rsidRPr="009562C4" w:rsidRDefault="00FB4950"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2B5A0A">
        <w:rPr>
          <w:rFonts w:ascii="Times New Roman" w:hAnsi="Times New Roman" w:cs="Times New Roman"/>
          <w:sz w:val="24"/>
          <w:szCs w:val="24"/>
        </w:rPr>
        <w:t>iii</w:t>
      </w:r>
      <w:r w:rsidRPr="009562C4">
        <w:rPr>
          <w:rFonts w:ascii="Times New Roman" w:hAnsi="Times New Roman" w:cs="Times New Roman"/>
          <w:sz w:val="24"/>
          <w:szCs w:val="24"/>
        </w:rPr>
        <w:t>) the state auditor</w:t>
      </w:r>
      <w:r w:rsidR="00AC19B4" w:rsidRPr="009562C4">
        <w:rPr>
          <w:rFonts w:ascii="Times New Roman" w:hAnsi="Times New Roman" w:cs="Times New Roman"/>
          <w:sz w:val="24"/>
          <w:szCs w:val="24"/>
        </w:rPr>
        <w:t>’</w:t>
      </w:r>
      <w:r w:rsidRPr="009562C4">
        <w:rPr>
          <w:rFonts w:ascii="Times New Roman" w:hAnsi="Times New Roman" w:cs="Times New Roman"/>
          <w:sz w:val="24"/>
          <w:szCs w:val="24"/>
        </w:rPr>
        <w:t>s basis for disputing</w:t>
      </w:r>
      <w:r w:rsidR="00733954" w:rsidRPr="009562C4">
        <w:rPr>
          <w:rFonts w:ascii="Times New Roman" w:hAnsi="Times New Roman" w:cs="Times New Roman"/>
          <w:sz w:val="24"/>
          <w:szCs w:val="24"/>
        </w:rPr>
        <w:t xml:space="preserve"> </w:t>
      </w:r>
      <w:r w:rsidR="007859C3" w:rsidRPr="009562C4">
        <w:rPr>
          <w:rFonts w:ascii="Times New Roman" w:hAnsi="Times New Roman" w:cs="Times New Roman"/>
          <w:sz w:val="24"/>
          <w:szCs w:val="24"/>
        </w:rPr>
        <w:t>the</w:t>
      </w:r>
      <w:r w:rsidRPr="009562C4">
        <w:rPr>
          <w:rFonts w:ascii="Times New Roman" w:hAnsi="Times New Roman" w:cs="Times New Roman"/>
          <w:sz w:val="24"/>
          <w:szCs w:val="24"/>
        </w:rPr>
        <w:t xml:space="preserve"> </w:t>
      </w:r>
      <w:r w:rsidR="003A1A5A" w:rsidRPr="009562C4">
        <w:rPr>
          <w:rFonts w:ascii="Times New Roman" w:hAnsi="Times New Roman" w:cs="Times New Roman"/>
          <w:sz w:val="24"/>
          <w:szCs w:val="24"/>
        </w:rPr>
        <w:t>objection identified in clause (</w:t>
      </w:r>
      <w:r w:rsidR="00594120">
        <w:rPr>
          <w:rFonts w:ascii="Times New Roman" w:hAnsi="Times New Roman" w:cs="Times New Roman"/>
          <w:sz w:val="24"/>
          <w:szCs w:val="24"/>
        </w:rPr>
        <w:t>i</w:t>
      </w:r>
      <w:r w:rsidR="003A1A5A" w:rsidRPr="009562C4">
        <w:rPr>
          <w:rFonts w:ascii="Times New Roman" w:hAnsi="Times New Roman" w:cs="Times New Roman"/>
          <w:sz w:val="24"/>
          <w:szCs w:val="24"/>
        </w:rPr>
        <w:t>) and (</w:t>
      </w:r>
      <w:r w:rsidR="00594120">
        <w:rPr>
          <w:rFonts w:ascii="Times New Roman" w:hAnsi="Times New Roman" w:cs="Times New Roman"/>
          <w:sz w:val="24"/>
          <w:szCs w:val="24"/>
        </w:rPr>
        <w:t>ii</w:t>
      </w:r>
      <w:r w:rsidR="003A1A5A" w:rsidRPr="009562C4">
        <w:rPr>
          <w:rFonts w:ascii="Times New Roman" w:hAnsi="Times New Roman" w:cs="Times New Roman"/>
          <w:sz w:val="24"/>
          <w:szCs w:val="24"/>
        </w:rPr>
        <w:t>)</w:t>
      </w:r>
      <w:r w:rsidR="00594120">
        <w:rPr>
          <w:rFonts w:ascii="Times New Roman" w:hAnsi="Times New Roman" w:cs="Times New Roman"/>
          <w:sz w:val="24"/>
          <w:szCs w:val="24"/>
        </w:rPr>
        <w:t xml:space="preserve"> of this subsection</w:t>
      </w:r>
      <w:r w:rsidR="00733954" w:rsidRPr="009562C4">
        <w:rPr>
          <w:rFonts w:ascii="Times New Roman" w:hAnsi="Times New Roman" w:cs="Times New Roman"/>
          <w:sz w:val="24"/>
          <w:szCs w:val="24"/>
        </w:rPr>
        <w:t>.</w:t>
      </w:r>
    </w:p>
    <w:p w14:paraId="77C76CCE" w14:textId="5284300D" w:rsidR="00D86372" w:rsidRPr="009562C4" w:rsidRDefault="003654DF" w:rsidP="00967DFD">
      <w:pPr>
        <w:spacing w:line="480" w:lineRule="auto"/>
        <w:ind w:firstLine="720"/>
        <w:rPr>
          <w:rFonts w:ascii="Times New Roman" w:hAnsi="Times New Roman" w:cs="Times New Roman"/>
          <w:sz w:val="24"/>
          <w:szCs w:val="24"/>
        </w:rPr>
      </w:pPr>
      <w:proofErr w:type="gramStart"/>
      <w:r w:rsidRPr="009562C4">
        <w:rPr>
          <w:rFonts w:ascii="Times New Roman" w:hAnsi="Times New Roman" w:cs="Times New Roman"/>
          <w:sz w:val="24"/>
          <w:szCs w:val="24"/>
        </w:rPr>
        <w:lastRenderedPageBreak/>
        <w:t>(</w:t>
      </w:r>
      <w:r w:rsidR="00642502" w:rsidRPr="009562C4">
        <w:rPr>
          <w:rFonts w:ascii="Times New Roman" w:hAnsi="Times New Roman" w:cs="Times New Roman"/>
          <w:sz w:val="24"/>
          <w:szCs w:val="24"/>
        </w:rPr>
        <w:t>f</w:t>
      </w:r>
      <w:r w:rsidRPr="009562C4">
        <w:rPr>
          <w:rFonts w:ascii="Times New Roman" w:hAnsi="Times New Roman" w:cs="Times New Roman"/>
          <w:sz w:val="24"/>
          <w:szCs w:val="24"/>
        </w:rPr>
        <w:t>)</w:t>
      </w:r>
      <w:r w:rsidR="00967DFD" w:rsidRPr="009562C4">
        <w:rPr>
          <w:rFonts w:ascii="Times New Roman" w:hAnsi="Times New Roman" w:cs="Times New Roman"/>
          <w:sz w:val="24"/>
          <w:szCs w:val="24"/>
        </w:rPr>
        <w:t>(1)</w:t>
      </w:r>
      <w:r w:rsidR="00325E65">
        <w:rPr>
          <w:rFonts w:ascii="Times New Roman" w:hAnsi="Times New Roman" w:cs="Times New Roman"/>
          <w:sz w:val="24"/>
          <w:szCs w:val="24"/>
        </w:rPr>
        <w:t xml:space="preserve"> </w:t>
      </w:r>
      <w:r w:rsidRPr="009562C4">
        <w:rPr>
          <w:rFonts w:ascii="Times New Roman" w:hAnsi="Times New Roman" w:cs="Times New Roman"/>
          <w:sz w:val="24"/>
          <w:szCs w:val="24"/>
        </w:rPr>
        <w:t>Prior</w:t>
      </w:r>
      <w:proofErr w:type="gramEnd"/>
      <w:r w:rsidRPr="009562C4">
        <w:rPr>
          <w:rFonts w:ascii="Times New Roman" w:hAnsi="Times New Roman" w:cs="Times New Roman"/>
          <w:sz w:val="24"/>
          <w:szCs w:val="24"/>
        </w:rPr>
        <w:t xml:space="preserve"> to issuing </w:t>
      </w:r>
      <w:r w:rsidR="0019736B">
        <w:rPr>
          <w:rFonts w:ascii="Times New Roman" w:hAnsi="Times New Roman" w:cs="Times New Roman"/>
          <w:sz w:val="24"/>
          <w:szCs w:val="24"/>
        </w:rPr>
        <w:t xml:space="preserve">any </w:t>
      </w:r>
      <w:r w:rsidRPr="009562C4">
        <w:rPr>
          <w:rFonts w:ascii="Times New Roman" w:hAnsi="Times New Roman" w:cs="Times New Roman"/>
          <w:sz w:val="24"/>
          <w:szCs w:val="24"/>
        </w:rPr>
        <w:t xml:space="preserve">audit report pursuant to this section, the state auditor shall transmit a draft audit report to the </w:t>
      </w:r>
      <w:r w:rsidR="00F259A9" w:rsidRPr="009562C4">
        <w:rPr>
          <w:rFonts w:ascii="Times New Roman" w:hAnsi="Times New Roman" w:cs="Times New Roman"/>
          <w:sz w:val="24"/>
          <w:szCs w:val="24"/>
        </w:rPr>
        <w:t xml:space="preserve">respective </w:t>
      </w:r>
      <w:r w:rsidRPr="009562C4">
        <w:rPr>
          <w:rFonts w:ascii="Times New Roman" w:hAnsi="Times New Roman" w:cs="Times New Roman"/>
          <w:sz w:val="24"/>
          <w:szCs w:val="24"/>
        </w:rPr>
        <w:t>presiding officer</w:t>
      </w:r>
      <w:r w:rsidR="002E4652" w:rsidRPr="009562C4">
        <w:rPr>
          <w:rFonts w:ascii="Times New Roman" w:hAnsi="Times New Roman" w:cs="Times New Roman"/>
          <w:sz w:val="24"/>
          <w:szCs w:val="24"/>
        </w:rPr>
        <w:t xml:space="preserve"> or designee</w:t>
      </w:r>
      <w:r w:rsidRPr="009562C4">
        <w:rPr>
          <w:rFonts w:ascii="Times New Roman" w:hAnsi="Times New Roman" w:cs="Times New Roman"/>
          <w:sz w:val="24"/>
          <w:szCs w:val="24"/>
        </w:rPr>
        <w:t xml:space="preserve">. The presiding officer or </w:t>
      </w:r>
      <w:r w:rsidR="0019736B">
        <w:rPr>
          <w:rFonts w:ascii="Times New Roman" w:hAnsi="Times New Roman" w:cs="Times New Roman"/>
          <w:sz w:val="24"/>
          <w:szCs w:val="24"/>
        </w:rPr>
        <w:t xml:space="preserve">their </w:t>
      </w:r>
      <w:r w:rsidRPr="009562C4">
        <w:rPr>
          <w:rFonts w:ascii="Times New Roman" w:hAnsi="Times New Roman" w:cs="Times New Roman"/>
          <w:sz w:val="24"/>
          <w:szCs w:val="24"/>
        </w:rPr>
        <w:t xml:space="preserve">designee may, within </w:t>
      </w:r>
      <w:r w:rsidR="00E27FB1" w:rsidRPr="009562C4">
        <w:rPr>
          <w:rFonts w:ascii="Times New Roman" w:hAnsi="Times New Roman" w:cs="Times New Roman"/>
          <w:sz w:val="24"/>
          <w:szCs w:val="24"/>
        </w:rPr>
        <w:t>60</w:t>
      </w:r>
      <w:r w:rsidRPr="009562C4">
        <w:rPr>
          <w:rFonts w:ascii="Times New Roman" w:hAnsi="Times New Roman" w:cs="Times New Roman"/>
          <w:sz w:val="24"/>
          <w:szCs w:val="24"/>
        </w:rPr>
        <w:t xml:space="preserve"> days of receipt of the draft report, submit a written response to </w:t>
      </w:r>
      <w:r w:rsidR="007A520E" w:rsidRPr="009562C4">
        <w:rPr>
          <w:rFonts w:ascii="Times New Roman" w:hAnsi="Times New Roman" w:cs="Times New Roman"/>
          <w:sz w:val="24"/>
          <w:szCs w:val="24"/>
        </w:rPr>
        <w:t>the</w:t>
      </w:r>
      <w:r w:rsidRPr="009562C4">
        <w:rPr>
          <w:rFonts w:ascii="Times New Roman" w:hAnsi="Times New Roman" w:cs="Times New Roman"/>
          <w:sz w:val="24"/>
          <w:szCs w:val="24"/>
        </w:rPr>
        <w:t xml:space="preserve"> findings, conclusions and recommendations contained </w:t>
      </w:r>
      <w:r w:rsidR="007A520E" w:rsidRPr="009562C4">
        <w:rPr>
          <w:rFonts w:ascii="Times New Roman" w:hAnsi="Times New Roman" w:cs="Times New Roman"/>
          <w:sz w:val="24"/>
          <w:szCs w:val="24"/>
        </w:rPr>
        <w:t xml:space="preserve">in the draft </w:t>
      </w:r>
      <w:r w:rsidR="00967DFD" w:rsidRPr="009562C4">
        <w:rPr>
          <w:rFonts w:ascii="Times New Roman" w:hAnsi="Times New Roman" w:cs="Times New Roman"/>
          <w:sz w:val="24"/>
          <w:szCs w:val="24"/>
        </w:rPr>
        <w:t xml:space="preserve">audit </w:t>
      </w:r>
      <w:r w:rsidR="007A520E" w:rsidRPr="009562C4">
        <w:rPr>
          <w:rFonts w:ascii="Times New Roman" w:hAnsi="Times New Roman" w:cs="Times New Roman"/>
          <w:sz w:val="24"/>
          <w:szCs w:val="24"/>
        </w:rPr>
        <w:t>report.</w:t>
      </w:r>
      <w:r w:rsidRPr="009562C4">
        <w:rPr>
          <w:rFonts w:ascii="Times New Roman" w:hAnsi="Times New Roman" w:cs="Times New Roman"/>
          <w:sz w:val="24"/>
          <w:szCs w:val="24"/>
        </w:rPr>
        <w:t xml:space="preserve"> The state auditor shall incorporate any such response in full </w:t>
      </w:r>
      <w:r w:rsidR="00544636">
        <w:rPr>
          <w:rFonts w:ascii="Times New Roman" w:hAnsi="Times New Roman" w:cs="Times New Roman"/>
          <w:sz w:val="24"/>
          <w:szCs w:val="24"/>
        </w:rPr>
        <w:t xml:space="preserve">and unedited </w:t>
      </w:r>
      <w:r w:rsidRPr="009562C4">
        <w:rPr>
          <w:rFonts w:ascii="Times New Roman" w:hAnsi="Times New Roman" w:cs="Times New Roman"/>
          <w:sz w:val="24"/>
          <w:szCs w:val="24"/>
        </w:rPr>
        <w:t>as an appendix to the final audit report</w:t>
      </w:r>
      <w:r w:rsidR="00967DFD" w:rsidRPr="009562C4">
        <w:rPr>
          <w:rFonts w:ascii="Times New Roman" w:hAnsi="Times New Roman" w:cs="Times New Roman"/>
          <w:sz w:val="24"/>
          <w:szCs w:val="24"/>
        </w:rPr>
        <w:t>.</w:t>
      </w:r>
      <w:r w:rsidRPr="009562C4">
        <w:rPr>
          <w:rFonts w:ascii="Times New Roman" w:hAnsi="Times New Roman" w:cs="Times New Roman"/>
          <w:sz w:val="24"/>
          <w:szCs w:val="24"/>
        </w:rPr>
        <w:t xml:space="preserve"> The state auditor shall transmit the final audit report, including any response submitted pursuant to </w:t>
      </w:r>
      <w:r w:rsidR="00967DFD" w:rsidRPr="009562C4">
        <w:rPr>
          <w:rFonts w:ascii="Times New Roman" w:hAnsi="Times New Roman" w:cs="Times New Roman"/>
          <w:sz w:val="24"/>
          <w:szCs w:val="24"/>
        </w:rPr>
        <w:t>this sub</w:t>
      </w:r>
      <w:r w:rsidR="00F259A9" w:rsidRPr="009562C4">
        <w:rPr>
          <w:rFonts w:ascii="Times New Roman" w:hAnsi="Times New Roman" w:cs="Times New Roman"/>
          <w:sz w:val="24"/>
          <w:szCs w:val="24"/>
        </w:rPr>
        <w:t xml:space="preserve">section, </w:t>
      </w:r>
      <w:r w:rsidRPr="009562C4">
        <w:rPr>
          <w:rFonts w:ascii="Times New Roman" w:hAnsi="Times New Roman" w:cs="Times New Roman"/>
          <w:sz w:val="24"/>
          <w:szCs w:val="24"/>
        </w:rPr>
        <w:t>to the</w:t>
      </w:r>
      <w:r w:rsidR="000A5D14" w:rsidRPr="009562C4">
        <w:rPr>
          <w:rFonts w:ascii="Times New Roman" w:hAnsi="Times New Roman" w:cs="Times New Roman"/>
          <w:sz w:val="24"/>
          <w:szCs w:val="24"/>
        </w:rPr>
        <w:t xml:space="preserve"> respective</w:t>
      </w:r>
      <w:r w:rsidRPr="009562C4">
        <w:rPr>
          <w:rFonts w:ascii="Times New Roman" w:hAnsi="Times New Roman" w:cs="Times New Roman"/>
          <w:sz w:val="24"/>
          <w:szCs w:val="24"/>
        </w:rPr>
        <w:t xml:space="preserve"> presiding officer</w:t>
      </w:r>
      <w:r w:rsidR="000A5D14" w:rsidRPr="009562C4">
        <w:rPr>
          <w:rFonts w:ascii="Times New Roman" w:hAnsi="Times New Roman" w:cs="Times New Roman"/>
          <w:sz w:val="24"/>
          <w:szCs w:val="24"/>
        </w:rPr>
        <w:t xml:space="preserve"> </w:t>
      </w:r>
      <w:r w:rsidRPr="009562C4">
        <w:rPr>
          <w:rFonts w:ascii="Times New Roman" w:hAnsi="Times New Roman" w:cs="Times New Roman"/>
          <w:sz w:val="24"/>
          <w:szCs w:val="24"/>
        </w:rPr>
        <w:t xml:space="preserve">and clerk of </w:t>
      </w:r>
      <w:r w:rsidR="000A5D14" w:rsidRPr="009562C4">
        <w:rPr>
          <w:rFonts w:ascii="Times New Roman" w:hAnsi="Times New Roman" w:cs="Times New Roman"/>
          <w:sz w:val="24"/>
          <w:szCs w:val="24"/>
        </w:rPr>
        <w:t>the respective branch</w:t>
      </w:r>
      <w:r w:rsidR="00806F7B" w:rsidRPr="009562C4">
        <w:rPr>
          <w:rFonts w:ascii="Times New Roman" w:hAnsi="Times New Roman" w:cs="Times New Roman"/>
          <w:sz w:val="24"/>
          <w:szCs w:val="24"/>
        </w:rPr>
        <w:t>, which shall be published on the official website of the general court.</w:t>
      </w:r>
    </w:p>
    <w:p w14:paraId="237F0420" w14:textId="63B752C9" w:rsidR="00BA28CA" w:rsidRPr="009562C4" w:rsidRDefault="007A0F96"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2770B6">
        <w:rPr>
          <w:rFonts w:ascii="Times New Roman" w:hAnsi="Times New Roman" w:cs="Times New Roman"/>
          <w:sz w:val="24"/>
          <w:szCs w:val="24"/>
        </w:rPr>
        <w:t>g</w:t>
      </w:r>
      <w:r w:rsidRPr="009562C4">
        <w:rPr>
          <w:rFonts w:ascii="Times New Roman" w:hAnsi="Times New Roman" w:cs="Times New Roman"/>
          <w:sz w:val="24"/>
          <w:szCs w:val="24"/>
        </w:rPr>
        <w:t>)</w:t>
      </w:r>
      <w:r w:rsidR="006D18DC" w:rsidRPr="009562C4">
        <w:rPr>
          <w:rFonts w:ascii="Times New Roman" w:hAnsi="Times New Roman" w:cs="Times New Roman"/>
          <w:sz w:val="24"/>
          <w:szCs w:val="24"/>
        </w:rPr>
        <w:t xml:space="preserve"> </w:t>
      </w:r>
      <w:r w:rsidR="00970139" w:rsidRPr="009562C4">
        <w:rPr>
          <w:rFonts w:ascii="Times New Roman" w:hAnsi="Times New Roman" w:cs="Times New Roman"/>
          <w:sz w:val="24"/>
          <w:szCs w:val="24"/>
        </w:rPr>
        <w:t>Notwithstanding any general or special law to the contrary, t</w:t>
      </w:r>
      <w:r w:rsidR="00BA28CA" w:rsidRPr="009562C4">
        <w:rPr>
          <w:rFonts w:ascii="Times New Roman" w:hAnsi="Times New Roman" w:cs="Times New Roman"/>
          <w:sz w:val="24"/>
          <w:szCs w:val="24"/>
        </w:rPr>
        <w:t xml:space="preserve">he exclusive remedy available with respect to any dispute arising under this section shall be as set forth in </w:t>
      </w:r>
      <w:r w:rsidR="00FD090F" w:rsidRPr="009562C4">
        <w:rPr>
          <w:rFonts w:ascii="Times New Roman" w:hAnsi="Times New Roman" w:cs="Times New Roman"/>
          <w:sz w:val="24"/>
          <w:szCs w:val="24"/>
        </w:rPr>
        <w:t>subsection</w:t>
      </w:r>
      <w:r w:rsidR="00525C8A" w:rsidRPr="009562C4">
        <w:rPr>
          <w:rFonts w:ascii="Times New Roman" w:hAnsi="Times New Roman" w:cs="Times New Roman"/>
          <w:sz w:val="24"/>
          <w:szCs w:val="24"/>
        </w:rPr>
        <w:t xml:space="preserve"> (</w:t>
      </w:r>
      <w:r w:rsidR="00F81D0F" w:rsidRPr="009562C4">
        <w:rPr>
          <w:rFonts w:ascii="Times New Roman" w:hAnsi="Times New Roman" w:cs="Times New Roman"/>
          <w:sz w:val="24"/>
          <w:szCs w:val="24"/>
        </w:rPr>
        <w:t>e</w:t>
      </w:r>
      <w:r w:rsidR="00525C8A" w:rsidRPr="009562C4">
        <w:rPr>
          <w:rFonts w:ascii="Times New Roman" w:hAnsi="Times New Roman" w:cs="Times New Roman"/>
          <w:sz w:val="24"/>
          <w:szCs w:val="24"/>
        </w:rPr>
        <w:t>)</w:t>
      </w:r>
      <w:r w:rsidR="00BA28CA" w:rsidRPr="009562C4">
        <w:rPr>
          <w:rFonts w:ascii="Times New Roman" w:hAnsi="Times New Roman" w:cs="Times New Roman"/>
          <w:sz w:val="24"/>
          <w:szCs w:val="24"/>
        </w:rPr>
        <w:t>.</w:t>
      </w:r>
      <w:r w:rsidR="00525C8A" w:rsidRPr="009562C4">
        <w:rPr>
          <w:rFonts w:ascii="Times New Roman" w:hAnsi="Times New Roman" w:cs="Times New Roman"/>
          <w:sz w:val="24"/>
          <w:szCs w:val="24"/>
        </w:rPr>
        <w:t xml:space="preserve"> </w:t>
      </w:r>
      <w:r w:rsidR="00BA28CA" w:rsidRPr="009562C4">
        <w:rPr>
          <w:rFonts w:ascii="Times New Roman" w:hAnsi="Times New Roman" w:cs="Times New Roman"/>
          <w:sz w:val="24"/>
          <w:szCs w:val="24"/>
        </w:rPr>
        <w:t xml:space="preserve">No court shall have jurisdiction to compel the production of records, to enforce any </w:t>
      </w:r>
      <w:r w:rsidR="00071A4A">
        <w:rPr>
          <w:rFonts w:ascii="Times New Roman" w:hAnsi="Times New Roman" w:cs="Times New Roman"/>
          <w:sz w:val="24"/>
          <w:szCs w:val="24"/>
        </w:rPr>
        <w:t xml:space="preserve">interview </w:t>
      </w:r>
      <w:r w:rsidR="00BA28CA" w:rsidRPr="009562C4">
        <w:rPr>
          <w:rFonts w:ascii="Times New Roman" w:hAnsi="Times New Roman" w:cs="Times New Roman"/>
          <w:sz w:val="24"/>
          <w:szCs w:val="24"/>
        </w:rPr>
        <w:t>request or to adjudicate any dispute arising under</w:t>
      </w:r>
      <w:r w:rsidR="00FC56A1" w:rsidRPr="009562C4">
        <w:rPr>
          <w:rFonts w:ascii="Times New Roman" w:hAnsi="Times New Roman" w:cs="Times New Roman"/>
          <w:sz w:val="24"/>
          <w:szCs w:val="24"/>
        </w:rPr>
        <w:t xml:space="preserve"> an audit conducted pursuant to</w:t>
      </w:r>
      <w:r w:rsidR="00BA28CA" w:rsidRPr="009562C4">
        <w:rPr>
          <w:rFonts w:ascii="Times New Roman" w:hAnsi="Times New Roman" w:cs="Times New Roman"/>
          <w:sz w:val="24"/>
          <w:szCs w:val="24"/>
        </w:rPr>
        <w:t xml:space="preserve"> this section. </w:t>
      </w:r>
    </w:p>
    <w:p w14:paraId="2594AC81" w14:textId="7646A1A3" w:rsidR="00391800" w:rsidRPr="009562C4" w:rsidRDefault="00CC7D4E" w:rsidP="00A1288C">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F14E28">
        <w:rPr>
          <w:rFonts w:ascii="Times New Roman" w:hAnsi="Times New Roman" w:cs="Times New Roman"/>
          <w:sz w:val="24"/>
          <w:szCs w:val="24"/>
        </w:rPr>
        <w:t>h</w:t>
      </w:r>
      <w:r>
        <w:rPr>
          <w:rFonts w:ascii="Times New Roman" w:hAnsi="Times New Roman" w:cs="Times New Roman"/>
          <w:sz w:val="24"/>
          <w:szCs w:val="24"/>
        </w:rPr>
        <w:t xml:space="preserve">) </w:t>
      </w:r>
      <w:r w:rsidR="00391800" w:rsidRPr="009562C4">
        <w:rPr>
          <w:rFonts w:ascii="Times New Roman" w:hAnsi="Times New Roman" w:cs="Times New Roman"/>
          <w:sz w:val="24"/>
          <w:szCs w:val="24"/>
        </w:rPr>
        <w:t>Nothing in this section shall be construed to waive or alter the constitutional rights and privileges of the senate, house of representatives</w:t>
      </w:r>
      <w:r w:rsidR="004F553B">
        <w:rPr>
          <w:rFonts w:ascii="Times New Roman" w:hAnsi="Times New Roman" w:cs="Times New Roman"/>
          <w:sz w:val="24"/>
          <w:szCs w:val="24"/>
        </w:rPr>
        <w:t xml:space="preserve">, </w:t>
      </w:r>
      <w:r w:rsidR="00391800" w:rsidRPr="009562C4">
        <w:rPr>
          <w:rFonts w:ascii="Times New Roman" w:hAnsi="Times New Roman" w:cs="Times New Roman"/>
          <w:sz w:val="24"/>
          <w:szCs w:val="24"/>
        </w:rPr>
        <w:t xml:space="preserve">the </w:t>
      </w:r>
      <w:r w:rsidR="00612007" w:rsidRPr="009562C4">
        <w:rPr>
          <w:rFonts w:ascii="Times New Roman" w:hAnsi="Times New Roman" w:cs="Times New Roman"/>
          <w:sz w:val="24"/>
          <w:szCs w:val="24"/>
        </w:rPr>
        <w:t>g</w:t>
      </w:r>
      <w:r w:rsidR="00391800" w:rsidRPr="009562C4">
        <w:rPr>
          <w:rFonts w:ascii="Times New Roman" w:hAnsi="Times New Roman" w:cs="Times New Roman"/>
          <w:sz w:val="24"/>
          <w:szCs w:val="24"/>
        </w:rPr>
        <w:t xml:space="preserve">eneral </w:t>
      </w:r>
      <w:r w:rsidR="00612007" w:rsidRPr="009562C4">
        <w:rPr>
          <w:rFonts w:ascii="Times New Roman" w:hAnsi="Times New Roman" w:cs="Times New Roman"/>
          <w:sz w:val="24"/>
          <w:szCs w:val="24"/>
        </w:rPr>
        <w:t>c</w:t>
      </w:r>
      <w:r w:rsidR="00391800" w:rsidRPr="009562C4">
        <w:rPr>
          <w:rFonts w:ascii="Times New Roman" w:hAnsi="Times New Roman" w:cs="Times New Roman"/>
          <w:sz w:val="24"/>
          <w:szCs w:val="24"/>
        </w:rPr>
        <w:t>ourt</w:t>
      </w:r>
      <w:r w:rsidR="004F553B">
        <w:rPr>
          <w:rFonts w:ascii="Times New Roman" w:hAnsi="Times New Roman" w:cs="Times New Roman"/>
          <w:sz w:val="24"/>
          <w:szCs w:val="24"/>
        </w:rPr>
        <w:t xml:space="preserve"> </w:t>
      </w:r>
      <w:r w:rsidR="00391800" w:rsidRPr="009562C4">
        <w:rPr>
          <w:rFonts w:ascii="Times New Roman" w:hAnsi="Times New Roman" w:cs="Times New Roman"/>
          <w:sz w:val="24"/>
          <w:szCs w:val="24"/>
        </w:rPr>
        <w:t xml:space="preserve">or of any member thereof under the Constitution of the Commonwealth. </w:t>
      </w:r>
    </w:p>
    <w:p w14:paraId="7DE5639B" w14:textId="5527AD66" w:rsidR="00DE29F3" w:rsidRDefault="00DE29F3"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Section 77. </w:t>
      </w:r>
      <w:r w:rsidR="00D26535" w:rsidRPr="009562C4">
        <w:rPr>
          <w:rFonts w:ascii="Times New Roman" w:hAnsi="Times New Roman" w:cs="Times New Roman"/>
          <w:sz w:val="24"/>
          <w:szCs w:val="24"/>
        </w:rPr>
        <w:t>(a) As used in this section, the following words shall, unless the context clearly requires otherwise, have the following meanings:</w:t>
      </w:r>
    </w:p>
    <w:p w14:paraId="493F99E8" w14:textId="7068238E" w:rsidR="00D25BE4" w:rsidRDefault="00D25BE4" w:rsidP="00A1288C">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“Commercial purpose”,</w:t>
      </w:r>
      <w:r w:rsidR="00ED28E5">
        <w:rPr>
          <w:rFonts w:ascii="Times New Roman" w:hAnsi="Times New Roman" w:cs="Times New Roman"/>
          <w:sz w:val="24"/>
          <w:szCs w:val="24"/>
        </w:rPr>
        <w:t xml:space="preserve"> </w:t>
      </w:r>
      <w:r w:rsidR="00ED28E5" w:rsidRPr="00ED28E5">
        <w:rPr>
          <w:rFonts w:ascii="Times New Roman" w:hAnsi="Times New Roman" w:cs="Times New Roman"/>
          <w:sz w:val="24"/>
          <w:szCs w:val="24"/>
        </w:rPr>
        <w:t xml:space="preserve">the sale or resale of any portion of </w:t>
      </w:r>
      <w:r w:rsidR="008E508F">
        <w:rPr>
          <w:rFonts w:ascii="Times New Roman" w:hAnsi="Times New Roman" w:cs="Times New Roman"/>
          <w:sz w:val="24"/>
          <w:szCs w:val="24"/>
        </w:rPr>
        <w:t>a</w:t>
      </w:r>
      <w:r w:rsidR="00ED28E5" w:rsidRPr="00ED28E5">
        <w:rPr>
          <w:rFonts w:ascii="Times New Roman" w:hAnsi="Times New Roman" w:cs="Times New Roman"/>
          <w:sz w:val="24"/>
          <w:szCs w:val="24"/>
        </w:rPr>
        <w:t xml:space="preserve"> legislative record or the use of information from the legislative record to advance the requester</w:t>
      </w:r>
      <w:r w:rsidR="008E508F">
        <w:rPr>
          <w:rFonts w:ascii="Times New Roman" w:hAnsi="Times New Roman" w:cs="Times New Roman"/>
          <w:sz w:val="24"/>
          <w:szCs w:val="24"/>
        </w:rPr>
        <w:t>’</w:t>
      </w:r>
      <w:r w:rsidR="00ED28E5" w:rsidRPr="00ED28E5">
        <w:rPr>
          <w:rFonts w:ascii="Times New Roman" w:hAnsi="Times New Roman" w:cs="Times New Roman"/>
          <w:sz w:val="24"/>
          <w:szCs w:val="24"/>
        </w:rPr>
        <w:t xml:space="preserve">s strategic business interests in a manner that the requester can reasonably expect to make a profit; provided, however, that </w:t>
      </w:r>
      <w:r w:rsidR="00662285">
        <w:rPr>
          <w:rFonts w:ascii="Times New Roman" w:hAnsi="Times New Roman" w:cs="Times New Roman"/>
          <w:sz w:val="24"/>
          <w:szCs w:val="24"/>
        </w:rPr>
        <w:t>“</w:t>
      </w:r>
      <w:r w:rsidR="00ED28E5" w:rsidRPr="00ED28E5">
        <w:rPr>
          <w:rFonts w:ascii="Times New Roman" w:hAnsi="Times New Roman" w:cs="Times New Roman"/>
          <w:sz w:val="24"/>
          <w:szCs w:val="24"/>
        </w:rPr>
        <w:t>commercial purpose</w:t>
      </w:r>
      <w:r w:rsidR="00662285">
        <w:rPr>
          <w:rFonts w:ascii="Times New Roman" w:hAnsi="Times New Roman" w:cs="Times New Roman"/>
          <w:sz w:val="24"/>
          <w:szCs w:val="24"/>
        </w:rPr>
        <w:t>”</w:t>
      </w:r>
      <w:r w:rsidR="00ED28E5" w:rsidRPr="00ED28E5">
        <w:rPr>
          <w:rFonts w:ascii="Times New Roman" w:hAnsi="Times New Roman" w:cs="Times New Roman"/>
          <w:sz w:val="24"/>
          <w:szCs w:val="24"/>
        </w:rPr>
        <w:t xml:space="preserve"> shall not include gathering or reporting news, gathering information to </w:t>
      </w:r>
      <w:r w:rsidR="00ED28E5" w:rsidRPr="00ED28E5">
        <w:rPr>
          <w:rFonts w:ascii="Times New Roman" w:hAnsi="Times New Roman" w:cs="Times New Roman"/>
          <w:sz w:val="24"/>
          <w:szCs w:val="24"/>
        </w:rPr>
        <w:lastRenderedPageBreak/>
        <w:t>promote citizen oversight or further the understanding of the operations or activities of the general court, or gathering information for academic, scientific, journalistic or public research or education.</w:t>
      </w:r>
    </w:p>
    <w:p w14:paraId="1FFAA51B" w14:textId="59A573E8" w:rsidR="00D25BE4" w:rsidRPr="009562C4" w:rsidRDefault="00D25BE4" w:rsidP="00C80AA1">
      <w:pPr>
        <w:shd w:val="clear" w:color="auto" w:fill="FFFFFF"/>
        <w:spacing w:line="480" w:lineRule="auto"/>
        <w:ind w:firstLine="720"/>
        <w:rPr>
          <w:rFonts w:ascii="Times New Roman" w:hAnsi="Times New Roman" w:cs="Times New Roman"/>
          <w:sz w:val="24"/>
          <w:szCs w:val="24"/>
        </w:rPr>
      </w:pPr>
      <w:r>
        <w:rPr>
          <w:rFonts w:ascii="Times New Roman" w:hAnsi="Times New Roman" w:cs="Times New Roman"/>
          <w:sz w:val="24"/>
          <w:szCs w:val="24"/>
        </w:rPr>
        <w:t>“Employee time”,</w:t>
      </w:r>
      <w:r w:rsidR="005B4F08">
        <w:rPr>
          <w:rFonts w:ascii="Times New Roman" w:hAnsi="Times New Roman" w:cs="Times New Roman"/>
          <w:sz w:val="24"/>
          <w:szCs w:val="24"/>
        </w:rPr>
        <w:t xml:space="preserve"> </w:t>
      </w:r>
      <w:r w:rsidR="002C255B">
        <w:rPr>
          <w:rFonts w:ascii="Times New Roman" w:hAnsi="Times New Roman" w:cs="Times New Roman"/>
          <w:sz w:val="24"/>
          <w:szCs w:val="24"/>
        </w:rPr>
        <w:t xml:space="preserve">the </w:t>
      </w:r>
      <w:r w:rsidR="002C255B" w:rsidRPr="00EA395C">
        <w:rPr>
          <w:rFonts w:ascii="Times New Roman" w:hAnsi="Times New Roman" w:cs="Times New Roman"/>
          <w:sz w:val="24"/>
          <w:szCs w:val="24"/>
        </w:rPr>
        <w:t>time required by employees or necessary vendors, including outside legal counsel, technology and payroll consultants or others as needed.</w:t>
      </w:r>
    </w:p>
    <w:p w14:paraId="71389B5D" w14:textId="020D090E" w:rsidR="00081D89" w:rsidRPr="009562C4" w:rsidRDefault="001E4767" w:rsidP="00081D89">
      <w:pPr>
        <w:shd w:val="clear" w:color="auto" w:fill="FFFFFF"/>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“Legislative record”, any of the following </w:t>
      </w:r>
      <w:r w:rsidR="00FB06AC">
        <w:rPr>
          <w:rFonts w:ascii="Times New Roman" w:hAnsi="Times New Roman" w:cs="Times New Roman"/>
          <w:sz w:val="24"/>
          <w:szCs w:val="24"/>
        </w:rPr>
        <w:t xml:space="preserve">final </w:t>
      </w:r>
      <w:r w:rsidRPr="009562C4">
        <w:rPr>
          <w:rFonts w:ascii="Times New Roman" w:hAnsi="Times New Roman" w:cs="Times New Roman"/>
          <w:sz w:val="24"/>
          <w:szCs w:val="24"/>
        </w:rPr>
        <w:t xml:space="preserve">records made or received by the </w:t>
      </w:r>
      <w:r w:rsidR="00EE547C" w:rsidRPr="009562C4">
        <w:rPr>
          <w:rFonts w:ascii="Times New Roman" w:hAnsi="Times New Roman" w:cs="Times New Roman"/>
          <w:sz w:val="24"/>
          <w:szCs w:val="24"/>
        </w:rPr>
        <w:t>general court or any</w:t>
      </w:r>
      <w:r w:rsidR="00F25B49">
        <w:rPr>
          <w:rFonts w:ascii="Times New Roman" w:hAnsi="Times New Roman" w:cs="Times New Roman"/>
          <w:sz w:val="24"/>
          <w:szCs w:val="24"/>
        </w:rPr>
        <w:t xml:space="preserve"> branch,</w:t>
      </w:r>
      <w:r w:rsidR="00EE547C" w:rsidRPr="009562C4">
        <w:rPr>
          <w:rFonts w:ascii="Times New Roman" w:hAnsi="Times New Roman" w:cs="Times New Roman"/>
          <w:sz w:val="24"/>
          <w:szCs w:val="24"/>
        </w:rPr>
        <w:t xml:space="preserve"> committee</w:t>
      </w:r>
      <w:r w:rsidR="00CA6BAE" w:rsidRPr="009562C4">
        <w:rPr>
          <w:rFonts w:ascii="Times New Roman" w:hAnsi="Times New Roman" w:cs="Times New Roman"/>
          <w:sz w:val="24"/>
          <w:szCs w:val="24"/>
        </w:rPr>
        <w:t>, member, officer or employee thereof</w:t>
      </w:r>
      <w:r w:rsidR="001303D1">
        <w:rPr>
          <w:rFonts w:ascii="Times New Roman" w:hAnsi="Times New Roman" w:cs="Times New Roman"/>
          <w:sz w:val="24"/>
          <w:szCs w:val="24"/>
        </w:rPr>
        <w:t xml:space="preserve">; </w:t>
      </w:r>
      <w:r w:rsidR="001303D1" w:rsidRPr="001303D1">
        <w:rPr>
          <w:rFonts w:ascii="Times New Roman" w:hAnsi="Times New Roman" w:cs="Times New Roman"/>
          <w:sz w:val="24"/>
          <w:szCs w:val="24"/>
        </w:rPr>
        <w:t xml:space="preserve">provided, however, that </w:t>
      </w:r>
      <w:r w:rsidR="001303D1">
        <w:rPr>
          <w:rFonts w:ascii="Times New Roman" w:hAnsi="Times New Roman" w:cs="Times New Roman"/>
          <w:sz w:val="24"/>
          <w:szCs w:val="24"/>
        </w:rPr>
        <w:t>“</w:t>
      </w:r>
      <w:r w:rsidR="001303D1" w:rsidRPr="001303D1">
        <w:rPr>
          <w:rFonts w:ascii="Times New Roman" w:hAnsi="Times New Roman" w:cs="Times New Roman"/>
          <w:sz w:val="24"/>
          <w:szCs w:val="24"/>
        </w:rPr>
        <w:t>legislative record</w:t>
      </w:r>
      <w:r w:rsidR="001303D1">
        <w:rPr>
          <w:rFonts w:ascii="Times New Roman" w:hAnsi="Times New Roman" w:cs="Times New Roman"/>
          <w:sz w:val="24"/>
          <w:szCs w:val="24"/>
        </w:rPr>
        <w:t>”</w:t>
      </w:r>
      <w:r w:rsidR="001303D1" w:rsidRPr="001303D1">
        <w:rPr>
          <w:rFonts w:ascii="Times New Roman" w:hAnsi="Times New Roman" w:cs="Times New Roman"/>
          <w:sz w:val="24"/>
          <w:szCs w:val="24"/>
        </w:rPr>
        <w:t xml:space="preserve"> shall not include records the disclosure of which would endanger the safety or security of persons or property, including but not limited to building blueprints, floor plans, security protocols and </w:t>
      </w:r>
      <w:r w:rsidR="002527E5">
        <w:rPr>
          <w:rFonts w:ascii="Times New Roman" w:hAnsi="Times New Roman" w:cs="Times New Roman"/>
          <w:sz w:val="24"/>
          <w:szCs w:val="24"/>
        </w:rPr>
        <w:t xml:space="preserve">building </w:t>
      </w:r>
      <w:r w:rsidR="001303D1" w:rsidRPr="001303D1">
        <w:rPr>
          <w:rFonts w:ascii="Times New Roman" w:hAnsi="Times New Roman" w:cs="Times New Roman"/>
          <w:sz w:val="24"/>
          <w:szCs w:val="24"/>
        </w:rPr>
        <w:t>access control information</w:t>
      </w:r>
      <w:r w:rsidR="00CA6BAE" w:rsidRPr="009562C4">
        <w:rPr>
          <w:rFonts w:ascii="Times New Roman" w:hAnsi="Times New Roman" w:cs="Times New Roman"/>
          <w:sz w:val="24"/>
          <w:szCs w:val="24"/>
        </w:rPr>
        <w:t>:</w:t>
      </w:r>
    </w:p>
    <w:p w14:paraId="3B146230" w14:textId="492109D8" w:rsidR="00081D89" w:rsidRPr="009562C4" w:rsidRDefault="00081D89" w:rsidP="00081D89">
      <w:pPr>
        <w:shd w:val="clear" w:color="auto" w:fill="FFFFFF"/>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i</w:t>
      </w:r>
      <w:r w:rsidRPr="009562C4">
        <w:rPr>
          <w:rFonts w:ascii="Times New Roman" w:hAnsi="Times New Roman" w:cs="Times New Roman"/>
          <w:sz w:val="24"/>
          <w:szCs w:val="24"/>
        </w:rPr>
        <w:t xml:space="preserve">) </w:t>
      </w:r>
      <w:r w:rsidR="00826F62">
        <w:rPr>
          <w:rFonts w:ascii="Times New Roman" w:hAnsi="Times New Roman" w:cs="Times New Roman"/>
          <w:sz w:val="24"/>
          <w:szCs w:val="24"/>
          <w:highlight w:val="white"/>
        </w:rPr>
        <w:t>a</w:t>
      </w:r>
      <w:r w:rsidRPr="009562C4">
        <w:rPr>
          <w:rFonts w:ascii="Times New Roman" w:hAnsi="Times New Roman" w:cs="Times New Roman"/>
          <w:sz w:val="24"/>
          <w:szCs w:val="24"/>
          <w:highlight w:val="white"/>
        </w:rPr>
        <w:t xml:space="preserve">ll legislation, resolutions, summaries, fiscal notes and amendments filed with the </w:t>
      </w:r>
      <w:r w:rsidR="005B690D" w:rsidRPr="009562C4">
        <w:rPr>
          <w:rFonts w:ascii="Times New Roman" w:hAnsi="Times New Roman" w:cs="Times New Roman"/>
          <w:sz w:val="24"/>
          <w:szCs w:val="24"/>
          <w:highlight w:val="white"/>
        </w:rPr>
        <w:t xml:space="preserve">clerks of the senate or house </w:t>
      </w:r>
      <w:r w:rsidR="00902DD0" w:rsidRPr="009562C4">
        <w:rPr>
          <w:rFonts w:ascii="Times New Roman" w:hAnsi="Times New Roman" w:cs="Times New Roman"/>
          <w:sz w:val="24"/>
          <w:szCs w:val="24"/>
          <w:highlight w:val="white"/>
        </w:rPr>
        <w:t>of representatives</w:t>
      </w:r>
      <w:r w:rsidR="00941099" w:rsidRPr="009562C4">
        <w:rPr>
          <w:rFonts w:ascii="Times New Roman" w:hAnsi="Times New Roman" w:cs="Times New Roman"/>
          <w:sz w:val="24"/>
          <w:szCs w:val="24"/>
          <w:highlight w:val="white"/>
        </w:rPr>
        <w:t>,</w:t>
      </w:r>
      <w:r w:rsidRPr="009562C4">
        <w:rPr>
          <w:rFonts w:ascii="Times New Roman" w:hAnsi="Times New Roman" w:cs="Times New Roman"/>
          <w:sz w:val="24"/>
          <w:szCs w:val="24"/>
          <w:highlight w:val="white"/>
        </w:rPr>
        <w:t xml:space="preserve"> including the names of the primary sponsors and a list of the names of all petitioners; </w:t>
      </w:r>
      <w:r w:rsidRPr="009562C4">
        <w:rPr>
          <w:rFonts w:ascii="Times New Roman" w:hAnsi="Times New Roman" w:cs="Times New Roman"/>
          <w:sz w:val="24"/>
          <w:szCs w:val="24"/>
        </w:rPr>
        <w:t xml:space="preserve"> </w:t>
      </w:r>
      <w:r w:rsidRPr="009562C4">
        <w:rPr>
          <w:rFonts w:ascii="Times New Roman" w:hAnsi="Times New Roman" w:cs="Times New Roman"/>
          <w:sz w:val="24"/>
          <w:szCs w:val="24"/>
          <w:shd w:val="clear" w:color="auto" w:fill="C6C6C6"/>
        </w:rPr>
        <w:t xml:space="preserve"> </w:t>
      </w:r>
    </w:p>
    <w:p w14:paraId="56FBD80B" w14:textId="36DE2334" w:rsidR="00081D89" w:rsidRPr="009562C4" w:rsidRDefault="00081D89" w:rsidP="00081D89">
      <w:pPr>
        <w:shd w:val="clear" w:color="auto" w:fill="FFFFFF"/>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ii</w:t>
      </w:r>
      <w:r w:rsidRPr="009562C4">
        <w:rPr>
          <w:rFonts w:ascii="Times New Roman" w:hAnsi="Times New Roman" w:cs="Times New Roman"/>
          <w:sz w:val="24"/>
          <w:szCs w:val="24"/>
        </w:rPr>
        <w:t xml:space="preserve">) </w:t>
      </w:r>
      <w:r w:rsidR="00826F62">
        <w:rPr>
          <w:rFonts w:ascii="Times New Roman" w:hAnsi="Times New Roman" w:cs="Times New Roman"/>
          <w:sz w:val="24"/>
          <w:szCs w:val="24"/>
        </w:rPr>
        <w:t>p</w:t>
      </w:r>
      <w:r w:rsidRPr="009562C4">
        <w:rPr>
          <w:rFonts w:ascii="Times New Roman" w:hAnsi="Times New Roman" w:cs="Times New Roman"/>
          <w:sz w:val="24"/>
          <w:szCs w:val="24"/>
        </w:rPr>
        <w:t>ublished notice</w:t>
      </w:r>
      <w:r w:rsidR="000B178E">
        <w:rPr>
          <w:rFonts w:ascii="Times New Roman" w:hAnsi="Times New Roman" w:cs="Times New Roman"/>
          <w:sz w:val="24"/>
          <w:szCs w:val="24"/>
        </w:rPr>
        <w:t xml:space="preserve">s </w:t>
      </w:r>
      <w:r w:rsidRPr="009562C4">
        <w:rPr>
          <w:rFonts w:ascii="Times New Roman" w:hAnsi="Times New Roman" w:cs="Times New Roman"/>
          <w:sz w:val="24"/>
          <w:szCs w:val="24"/>
        </w:rPr>
        <w:t>of committee hearings, the record of attendance of members at such hearings and the recording and transcript of any hearing when available;</w:t>
      </w:r>
      <w:r w:rsidRPr="009562C4">
        <w:rPr>
          <w:rFonts w:ascii="Times New Roman" w:hAnsi="Times New Roman" w:cs="Times New Roman"/>
          <w:sz w:val="24"/>
          <w:szCs w:val="24"/>
          <w:shd w:val="clear" w:color="auto" w:fill="C6C6C6"/>
        </w:rPr>
        <w:t xml:space="preserve"> </w:t>
      </w:r>
    </w:p>
    <w:p w14:paraId="4564ECB6" w14:textId="02F946D4" w:rsidR="00081D89" w:rsidRPr="009562C4" w:rsidRDefault="00081D89" w:rsidP="00081D89">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iii</w:t>
      </w:r>
      <w:r w:rsidRPr="009562C4">
        <w:rPr>
          <w:rFonts w:ascii="Times New Roman" w:hAnsi="Times New Roman" w:cs="Times New Roman"/>
          <w:sz w:val="24"/>
          <w:szCs w:val="24"/>
        </w:rPr>
        <w:t xml:space="preserve">) </w:t>
      </w:r>
      <w:r w:rsidR="00826F62">
        <w:rPr>
          <w:rFonts w:ascii="Times New Roman" w:hAnsi="Times New Roman" w:cs="Times New Roman"/>
          <w:sz w:val="24"/>
          <w:szCs w:val="24"/>
        </w:rPr>
        <w:t>w</w:t>
      </w:r>
      <w:r w:rsidR="006D5DF6" w:rsidRPr="009562C4">
        <w:rPr>
          <w:rFonts w:ascii="Times New Roman" w:hAnsi="Times New Roman" w:cs="Times New Roman"/>
          <w:sz w:val="24"/>
          <w:szCs w:val="24"/>
        </w:rPr>
        <w:t>ritten testimony</w:t>
      </w:r>
      <w:r w:rsidR="00C604F6">
        <w:rPr>
          <w:rFonts w:ascii="Times New Roman" w:hAnsi="Times New Roman" w:cs="Times New Roman"/>
          <w:sz w:val="24"/>
          <w:szCs w:val="24"/>
        </w:rPr>
        <w:t>,</w:t>
      </w:r>
      <w:r w:rsidR="006D5DF6" w:rsidRPr="009562C4">
        <w:rPr>
          <w:rFonts w:ascii="Times New Roman" w:hAnsi="Times New Roman" w:cs="Times New Roman"/>
          <w:sz w:val="24"/>
          <w:szCs w:val="24"/>
        </w:rPr>
        <w:t xml:space="preserve"> </w:t>
      </w:r>
      <w:r w:rsidRPr="009562C4">
        <w:rPr>
          <w:rFonts w:ascii="Times New Roman" w:hAnsi="Times New Roman" w:cs="Times New Roman"/>
          <w:sz w:val="24"/>
          <w:szCs w:val="24"/>
        </w:rPr>
        <w:t>subject to committee rules regarding the disclosure of sensitive personal information or information that may jeopardize the health, wellness or safety of the testifier or others;</w:t>
      </w:r>
    </w:p>
    <w:p w14:paraId="796B7064" w14:textId="301EEAB0" w:rsidR="00081D89" w:rsidRPr="009562C4" w:rsidRDefault="00271BB9" w:rsidP="00271BB9">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highlight w:val="white"/>
        </w:rPr>
        <w:t>(</w:t>
      </w:r>
      <w:r w:rsidR="00DB5595" w:rsidRPr="009562C4">
        <w:rPr>
          <w:rFonts w:ascii="Times New Roman" w:hAnsi="Times New Roman" w:cs="Times New Roman"/>
          <w:sz w:val="24"/>
          <w:szCs w:val="24"/>
          <w:highlight w:val="white"/>
        </w:rPr>
        <w:t>iv</w:t>
      </w:r>
      <w:r w:rsidRPr="009562C4">
        <w:rPr>
          <w:rFonts w:ascii="Times New Roman" w:hAnsi="Times New Roman" w:cs="Times New Roman"/>
          <w:sz w:val="24"/>
          <w:szCs w:val="24"/>
          <w:highlight w:val="white"/>
        </w:rPr>
        <w:t xml:space="preserve">) </w:t>
      </w:r>
      <w:r w:rsidR="00826F62">
        <w:rPr>
          <w:rFonts w:ascii="Times New Roman" w:hAnsi="Times New Roman" w:cs="Times New Roman"/>
          <w:sz w:val="24"/>
          <w:szCs w:val="24"/>
          <w:highlight w:val="white"/>
        </w:rPr>
        <w:t>a</w:t>
      </w:r>
      <w:r w:rsidR="00594CCF">
        <w:rPr>
          <w:rFonts w:ascii="Times New Roman" w:hAnsi="Times New Roman" w:cs="Times New Roman"/>
          <w:sz w:val="24"/>
          <w:szCs w:val="24"/>
          <w:highlight w:val="white"/>
        </w:rPr>
        <w:t>ll</w:t>
      </w:r>
      <w:r w:rsidR="00081D89" w:rsidRPr="009562C4">
        <w:rPr>
          <w:rFonts w:ascii="Times New Roman" w:hAnsi="Times New Roman" w:cs="Times New Roman"/>
          <w:sz w:val="24"/>
          <w:szCs w:val="24"/>
          <w:highlight w:val="white"/>
        </w:rPr>
        <w:t xml:space="preserve"> </w:t>
      </w:r>
      <w:r w:rsidR="000A4E34">
        <w:rPr>
          <w:rFonts w:ascii="Times New Roman" w:hAnsi="Times New Roman" w:cs="Times New Roman"/>
          <w:sz w:val="24"/>
          <w:szCs w:val="24"/>
          <w:highlight w:val="white"/>
        </w:rPr>
        <w:t xml:space="preserve">recorded </w:t>
      </w:r>
      <w:r w:rsidR="00081D89" w:rsidRPr="009562C4">
        <w:rPr>
          <w:rFonts w:ascii="Times New Roman" w:hAnsi="Times New Roman" w:cs="Times New Roman"/>
          <w:sz w:val="24"/>
          <w:szCs w:val="24"/>
          <w:highlight w:val="white"/>
        </w:rPr>
        <w:t>vote</w:t>
      </w:r>
      <w:r w:rsidR="00594CCF">
        <w:rPr>
          <w:rFonts w:ascii="Times New Roman" w:hAnsi="Times New Roman" w:cs="Times New Roman"/>
          <w:sz w:val="24"/>
          <w:szCs w:val="24"/>
          <w:highlight w:val="white"/>
        </w:rPr>
        <w:t>s</w:t>
      </w:r>
      <w:r w:rsidR="00081D89" w:rsidRPr="009562C4">
        <w:rPr>
          <w:rFonts w:ascii="Times New Roman" w:hAnsi="Times New Roman" w:cs="Times New Roman"/>
          <w:sz w:val="24"/>
          <w:szCs w:val="24"/>
          <w:highlight w:val="white"/>
        </w:rPr>
        <w:t xml:space="preserve"> of a committee</w:t>
      </w:r>
      <w:r w:rsidR="000A4E34">
        <w:rPr>
          <w:rFonts w:ascii="Times New Roman" w:hAnsi="Times New Roman" w:cs="Times New Roman"/>
          <w:sz w:val="24"/>
          <w:szCs w:val="24"/>
          <w:highlight w:val="white"/>
        </w:rPr>
        <w:t xml:space="preserve">, including </w:t>
      </w:r>
      <w:r w:rsidR="00081D89" w:rsidRPr="009562C4">
        <w:rPr>
          <w:rFonts w:ascii="Times New Roman" w:hAnsi="Times New Roman" w:cs="Times New Roman"/>
          <w:sz w:val="24"/>
          <w:szCs w:val="24"/>
          <w:highlight w:val="white"/>
        </w:rPr>
        <w:t>roll call</w:t>
      </w:r>
      <w:r w:rsidR="000A4E34">
        <w:rPr>
          <w:rFonts w:ascii="Times New Roman" w:hAnsi="Times New Roman" w:cs="Times New Roman"/>
          <w:sz w:val="24"/>
          <w:szCs w:val="24"/>
          <w:highlight w:val="white"/>
        </w:rPr>
        <w:t>s</w:t>
      </w:r>
      <w:r w:rsidR="00081D89" w:rsidRPr="009562C4">
        <w:rPr>
          <w:rFonts w:ascii="Times New Roman" w:hAnsi="Times New Roman" w:cs="Times New Roman"/>
          <w:sz w:val="24"/>
          <w:szCs w:val="24"/>
          <w:highlight w:val="white"/>
        </w:rPr>
        <w:t xml:space="preserve"> or electronic poll</w:t>
      </w:r>
      <w:r w:rsidR="00353707">
        <w:rPr>
          <w:rFonts w:ascii="Times New Roman" w:hAnsi="Times New Roman" w:cs="Times New Roman"/>
          <w:sz w:val="24"/>
          <w:szCs w:val="24"/>
          <w:highlight w:val="white"/>
        </w:rPr>
        <w:t>s</w:t>
      </w:r>
      <w:r w:rsidR="00081D89" w:rsidRPr="009562C4">
        <w:rPr>
          <w:rFonts w:ascii="Times New Roman" w:hAnsi="Times New Roman" w:cs="Times New Roman"/>
          <w:sz w:val="24"/>
          <w:szCs w:val="24"/>
          <w:highlight w:val="white"/>
        </w:rPr>
        <w:t xml:space="preserve"> of each member</w:t>
      </w:r>
      <w:r w:rsidR="00081D89" w:rsidRPr="009562C4">
        <w:rPr>
          <w:rFonts w:ascii="Times New Roman" w:hAnsi="Times New Roman" w:cs="Times New Roman"/>
          <w:sz w:val="24"/>
          <w:szCs w:val="24"/>
        </w:rPr>
        <w:t>;</w:t>
      </w:r>
    </w:p>
    <w:p w14:paraId="78D7DD46" w14:textId="72C52DB7" w:rsidR="00081D89" w:rsidRPr="009562C4" w:rsidRDefault="00271BB9" w:rsidP="00271BB9">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lastRenderedPageBreak/>
        <w:t>(</w:t>
      </w:r>
      <w:r w:rsidR="00DB5595" w:rsidRPr="009562C4">
        <w:rPr>
          <w:rFonts w:ascii="Times New Roman" w:hAnsi="Times New Roman" w:cs="Times New Roman"/>
          <w:sz w:val="24"/>
          <w:szCs w:val="24"/>
        </w:rPr>
        <w:t>v</w:t>
      </w:r>
      <w:r w:rsidRPr="009562C4">
        <w:rPr>
          <w:rFonts w:ascii="Times New Roman" w:hAnsi="Times New Roman" w:cs="Times New Roman"/>
          <w:sz w:val="24"/>
          <w:szCs w:val="24"/>
        </w:rPr>
        <w:t xml:space="preserve">) </w:t>
      </w:r>
      <w:r w:rsidR="00826F62">
        <w:rPr>
          <w:rFonts w:ascii="Times New Roman" w:hAnsi="Times New Roman" w:cs="Times New Roman"/>
          <w:sz w:val="24"/>
          <w:szCs w:val="24"/>
        </w:rPr>
        <w:t>c</w:t>
      </w:r>
      <w:r w:rsidR="00081D89" w:rsidRPr="009562C4">
        <w:rPr>
          <w:rFonts w:ascii="Times New Roman" w:hAnsi="Times New Roman" w:cs="Times New Roman"/>
          <w:sz w:val="24"/>
          <w:szCs w:val="24"/>
        </w:rPr>
        <w:t xml:space="preserve">ommittee reports on bills including favorable, adverse </w:t>
      </w:r>
      <w:r w:rsidR="00EF0E07">
        <w:rPr>
          <w:rFonts w:ascii="Times New Roman" w:hAnsi="Times New Roman" w:cs="Times New Roman"/>
          <w:sz w:val="24"/>
          <w:szCs w:val="24"/>
        </w:rPr>
        <w:t>and</w:t>
      </w:r>
      <w:r w:rsidR="00081D89" w:rsidRPr="009562C4">
        <w:rPr>
          <w:rFonts w:ascii="Times New Roman" w:hAnsi="Times New Roman" w:cs="Times New Roman"/>
          <w:sz w:val="24"/>
          <w:szCs w:val="24"/>
        </w:rPr>
        <w:t xml:space="preserve"> extension reports and study orders;</w:t>
      </w:r>
    </w:p>
    <w:p w14:paraId="0C50CE34" w14:textId="1177C10A" w:rsidR="00081D89" w:rsidRPr="009562C4" w:rsidRDefault="00271BB9" w:rsidP="00271BB9">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vi</w:t>
      </w:r>
      <w:r w:rsidRPr="009562C4">
        <w:rPr>
          <w:rFonts w:ascii="Times New Roman" w:hAnsi="Times New Roman" w:cs="Times New Roman"/>
          <w:sz w:val="24"/>
          <w:szCs w:val="24"/>
        </w:rPr>
        <w:t xml:space="preserve">) </w:t>
      </w:r>
      <w:r w:rsidR="00826F62">
        <w:rPr>
          <w:rFonts w:ascii="Times New Roman" w:hAnsi="Times New Roman" w:cs="Times New Roman"/>
          <w:sz w:val="24"/>
          <w:szCs w:val="24"/>
        </w:rPr>
        <w:t>t</w:t>
      </w:r>
      <w:r w:rsidR="00081D89" w:rsidRPr="009562C4">
        <w:rPr>
          <w:rFonts w:ascii="Times New Roman" w:hAnsi="Times New Roman" w:cs="Times New Roman"/>
          <w:sz w:val="24"/>
          <w:szCs w:val="24"/>
        </w:rPr>
        <w:t xml:space="preserve">he rules and joint rules of the </w:t>
      </w:r>
      <w:r w:rsidR="00084D4D" w:rsidRPr="009562C4">
        <w:rPr>
          <w:rFonts w:ascii="Times New Roman" w:hAnsi="Times New Roman" w:cs="Times New Roman"/>
          <w:sz w:val="24"/>
          <w:szCs w:val="24"/>
        </w:rPr>
        <w:t>s</w:t>
      </w:r>
      <w:r w:rsidR="00081D89" w:rsidRPr="009562C4">
        <w:rPr>
          <w:rFonts w:ascii="Times New Roman" w:hAnsi="Times New Roman" w:cs="Times New Roman"/>
          <w:sz w:val="24"/>
          <w:szCs w:val="24"/>
        </w:rPr>
        <w:t xml:space="preserve">enate and </w:t>
      </w:r>
      <w:r w:rsidR="00084D4D" w:rsidRPr="009562C4">
        <w:rPr>
          <w:rFonts w:ascii="Times New Roman" w:hAnsi="Times New Roman" w:cs="Times New Roman"/>
          <w:sz w:val="24"/>
          <w:szCs w:val="24"/>
        </w:rPr>
        <w:t>h</w:t>
      </w:r>
      <w:r w:rsidR="00081D89" w:rsidRPr="009562C4">
        <w:rPr>
          <w:rFonts w:ascii="Times New Roman" w:hAnsi="Times New Roman" w:cs="Times New Roman"/>
          <w:sz w:val="24"/>
          <w:szCs w:val="24"/>
        </w:rPr>
        <w:t xml:space="preserve">ouse of </w:t>
      </w:r>
      <w:r w:rsidR="00084D4D" w:rsidRPr="009562C4">
        <w:rPr>
          <w:rFonts w:ascii="Times New Roman" w:hAnsi="Times New Roman" w:cs="Times New Roman"/>
          <w:sz w:val="24"/>
          <w:szCs w:val="24"/>
        </w:rPr>
        <w:t>r</w:t>
      </w:r>
      <w:r w:rsidR="00081D89" w:rsidRPr="009562C4">
        <w:rPr>
          <w:rFonts w:ascii="Times New Roman" w:hAnsi="Times New Roman" w:cs="Times New Roman"/>
          <w:sz w:val="24"/>
          <w:szCs w:val="24"/>
        </w:rPr>
        <w:t xml:space="preserve">epresentatives, and any </w:t>
      </w:r>
      <w:r w:rsidR="00AF305E">
        <w:rPr>
          <w:rFonts w:ascii="Times New Roman" w:hAnsi="Times New Roman" w:cs="Times New Roman"/>
          <w:sz w:val="24"/>
          <w:szCs w:val="24"/>
        </w:rPr>
        <w:t>orders</w:t>
      </w:r>
      <w:r w:rsidR="00081D89" w:rsidRPr="009562C4">
        <w:rPr>
          <w:rFonts w:ascii="Times New Roman" w:hAnsi="Times New Roman" w:cs="Times New Roman"/>
          <w:sz w:val="24"/>
          <w:szCs w:val="24"/>
        </w:rPr>
        <w:t xml:space="preserve"> to adopt or amend such rules</w:t>
      </w:r>
      <w:r w:rsidR="00F36D3F"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13035977" w14:textId="3A356457"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vii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d</w:t>
      </w:r>
      <w:r w:rsidR="00081D89" w:rsidRPr="009562C4">
        <w:rPr>
          <w:rFonts w:ascii="Times New Roman" w:hAnsi="Times New Roman" w:cs="Times New Roman"/>
          <w:sz w:val="24"/>
          <w:szCs w:val="24"/>
        </w:rPr>
        <w:t>aily legislative session calendar</w:t>
      </w:r>
      <w:r w:rsidR="00E01541">
        <w:rPr>
          <w:rFonts w:ascii="Times New Roman" w:hAnsi="Times New Roman" w:cs="Times New Roman"/>
          <w:sz w:val="24"/>
          <w:szCs w:val="24"/>
        </w:rPr>
        <w:t>s</w:t>
      </w:r>
      <w:r w:rsidR="00081D89" w:rsidRPr="009562C4">
        <w:rPr>
          <w:rFonts w:ascii="Times New Roman" w:hAnsi="Times New Roman" w:cs="Times New Roman"/>
          <w:sz w:val="24"/>
          <w:szCs w:val="24"/>
        </w:rPr>
        <w:t xml:space="preserve"> and Orders of the Day</w:t>
      </w:r>
      <w:r w:rsidRPr="009562C4">
        <w:rPr>
          <w:rFonts w:ascii="Times New Roman" w:hAnsi="Times New Roman" w:cs="Times New Roman"/>
          <w:sz w:val="24"/>
          <w:szCs w:val="24"/>
        </w:rPr>
        <w:t>;</w:t>
      </w:r>
    </w:p>
    <w:p w14:paraId="028BE308" w14:textId="2D5730ED"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viii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t</w:t>
      </w:r>
      <w:r w:rsidR="00081D89" w:rsidRPr="009562C4">
        <w:rPr>
          <w:rFonts w:ascii="Times New Roman" w:hAnsi="Times New Roman" w:cs="Times New Roman"/>
          <w:sz w:val="24"/>
          <w:szCs w:val="24"/>
        </w:rPr>
        <w:t>he journal</w:t>
      </w:r>
      <w:r w:rsidR="005463B7" w:rsidRPr="009562C4">
        <w:rPr>
          <w:rFonts w:ascii="Times New Roman" w:hAnsi="Times New Roman" w:cs="Times New Roman"/>
          <w:sz w:val="24"/>
          <w:szCs w:val="24"/>
        </w:rPr>
        <w:t xml:space="preserve">s of the senate and house of representatives </w:t>
      </w:r>
      <w:r w:rsidR="00081D89" w:rsidRPr="009562C4">
        <w:rPr>
          <w:rFonts w:ascii="Times New Roman" w:hAnsi="Times New Roman" w:cs="Times New Roman"/>
          <w:sz w:val="24"/>
          <w:szCs w:val="24"/>
        </w:rPr>
        <w:t>and all recorded votes, including roll calls taken in a legislative session</w:t>
      </w:r>
      <w:r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4B91513E" w14:textId="715E42E4"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ix</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f</w:t>
      </w:r>
      <w:r w:rsidR="00247259" w:rsidRPr="009562C4">
        <w:rPr>
          <w:rFonts w:ascii="Times New Roman" w:hAnsi="Times New Roman" w:cs="Times New Roman"/>
          <w:sz w:val="24"/>
          <w:szCs w:val="24"/>
        </w:rPr>
        <w:t>inalized</w:t>
      </w:r>
      <w:r w:rsidR="00081D89" w:rsidRPr="009562C4">
        <w:rPr>
          <w:rFonts w:ascii="Times New Roman" w:hAnsi="Times New Roman" w:cs="Times New Roman"/>
          <w:sz w:val="24"/>
          <w:szCs w:val="24"/>
        </w:rPr>
        <w:t xml:space="preserve"> </w:t>
      </w:r>
      <w:r w:rsidR="00B722A9">
        <w:rPr>
          <w:rFonts w:ascii="Times New Roman" w:hAnsi="Times New Roman" w:cs="Times New Roman"/>
          <w:sz w:val="24"/>
          <w:szCs w:val="24"/>
        </w:rPr>
        <w:t>senate and h</w:t>
      </w:r>
      <w:r w:rsidR="00081D89" w:rsidRPr="009562C4">
        <w:rPr>
          <w:rFonts w:ascii="Times New Roman" w:hAnsi="Times New Roman" w:cs="Times New Roman"/>
          <w:sz w:val="24"/>
          <w:szCs w:val="24"/>
        </w:rPr>
        <w:t xml:space="preserve">ouse </w:t>
      </w:r>
      <w:r w:rsidR="00B722A9">
        <w:rPr>
          <w:rFonts w:ascii="Times New Roman" w:hAnsi="Times New Roman" w:cs="Times New Roman"/>
          <w:sz w:val="24"/>
          <w:szCs w:val="24"/>
        </w:rPr>
        <w:t xml:space="preserve">of </w:t>
      </w:r>
      <w:proofErr w:type="gramStart"/>
      <w:r w:rsidR="00B722A9">
        <w:rPr>
          <w:rFonts w:ascii="Times New Roman" w:hAnsi="Times New Roman" w:cs="Times New Roman"/>
          <w:sz w:val="24"/>
          <w:szCs w:val="24"/>
        </w:rPr>
        <w:t>representatives</w:t>
      </w:r>
      <w:proofErr w:type="gramEnd"/>
      <w:r w:rsidR="00B722A9">
        <w:rPr>
          <w:rFonts w:ascii="Times New Roman" w:hAnsi="Times New Roman" w:cs="Times New Roman"/>
          <w:sz w:val="24"/>
          <w:szCs w:val="24"/>
        </w:rPr>
        <w:t xml:space="preserve"> </w:t>
      </w:r>
      <w:r w:rsidR="00081D89" w:rsidRPr="009562C4">
        <w:rPr>
          <w:rFonts w:ascii="Times New Roman" w:hAnsi="Times New Roman" w:cs="Times New Roman"/>
          <w:sz w:val="24"/>
          <w:szCs w:val="24"/>
        </w:rPr>
        <w:t>leadership assignments, committee assignments, office assignments, legislator contact information and legislative caucuses and their members</w:t>
      </w:r>
      <w:r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20E69F3B" w14:textId="526E3FBD"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a</w:t>
      </w:r>
      <w:r w:rsidR="00081D89" w:rsidRPr="009562C4">
        <w:rPr>
          <w:rFonts w:ascii="Times New Roman" w:hAnsi="Times New Roman" w:cs="Times New Roman"/>
          <w:sz w:val="24"/>
          <w:szCs w:val="24"/>
        </w:rPr>
        <w:t xml:space="preserve">ny </w:t>
      </w:r>
      <w:r w:rsidR="00D038A4">
        <w:rPr>
          <w:rFonts w:ascii="Times New Roman" w:hAnsi="Times New Roman" w:cs="Times New Roman"/>
          <w:sz w:val="24"/>
          <w:szCs w:val="24"/>
        </w:rPr>
        <w:t xml:space="preserve">published </w:t>
      </w:r>
      <w:r w:rsidR="00081D89" w:rsidRPr="009562C4">
        <w:rPr>
          <w:rFonts w:ascii="Times New Roman" w:hAnsi="Times New Roman" w:cs="Times New Roman"/>
          <w:sz w:val="24"/>
          <w:szCs w:val="24"/>
        </w:rPr>
        <w:t>manuals or</w:t>
      </w:r>
      <w:r w:rsidR="00606652">
        <w:rPr>
          <w:rFonts w:ascii="Times New Roman" w:hAnsi="Times New Roman" w:cs="Times New Roman"/>
          <w:sz w:val="24"/>
          <w:szCs w:val="24"/>
        </w:rPr>
        <w:t xml:space="preserve"> formal</w:t>
      </w:r>
      <w:r w:rsidR="00081D89" w:rsidRPr="009562C4">
        <w:rPr>
          <w:rFonts w:ascii="Times New Roman" w:hAnsi="Times New Roman" w:cs="Times New Roman"/>
          <w:sz w:val="24"/>
          <w:szCs w:val="24"/>
        </w:rPr>
        <w:t xml:space="preserve"> written policies regarding employment, training and </w:t>
      </w:r>
      <w:r w:rsidR="00B722A9" w:rsidRPr="009562C4">
        <w:rPr>
          <w:rFonts w:ascii="Times New Roman" w:hAnsi="Times New Roman" w:cs="Times New Roman"/>
          <w:sz w:val="24"/>
          <w:szCs w:val="24"/>
        </w:rPr>
        <w:t xml:space="preserve">administrative operations of </w:t>
      </w:r>
      <w:r w:rsidR="00081D89" w:rsidRPr="009562C4">
        <w:rPr>
          <w:rFonts w:ascii="Times New Roman" w:hAnsi="Times New Roman" w:cs="Times New Roman"/>
          <w:sz w:val="24"/>
          <w:szCs w:val="24"/>
        </w:rPr>
        <w:t xml:space="preserve">the </w:t>
      </w:r>
      <w:r w:rsidR="001844BC" w:rsidRPr="009562C4">
        <w:rPr>
          <w:rFonts w:ascii="Times New Roman" w:hAnsi="Times New Roman" w:cs="Times New Roman"/>
          <w:sz w:val="24"/>
          <w:szCs w:val="24"/>
        </w:rPr>
        <w:t>senate and h</w:t>
      </w:r>
      <w:r w:rsidR="00081D89" w:rsidRPr="009562C4">
        <w:rPr>
          <w:rFonts w:ascii="Times New Roman" w:hAnsi="Times New Roman" w:cs="Times New Roman"/>
          <w:sz w:val="24"/>
          <w:szCs w:val="24"/>
        </w:rPr>
        <w:t>ouse of</w:t>
      </w:r>
      <w:r w:rsidR="001844BC" w:rsidRPr="009562C4">
        <w:rPr>
          <w:rFonts w:ascii="Times New Roman" w:hAnsi="Times New Roman" w:cs="Times New Roman"/>
          <w:sz w:val="24"/>
          <w:szCs w:val="24"/>
        </w:rPr>
        <w:t xml:space="preserve"> representatives</w:t>
      </w:r>
      <w:r w:rsidRPr="009562C4">
        <w:rPr>
          <w:rFonts w:ascii="Times New Roman" w:hAnsi="Times New Roman" w:cs="Times New Roman"/>
          <w:sz w:val="24"/>
          <w:szCs w:val="24"/>
        </w:rPr>
        <w:t>;</w:t>
      </w:r>
    </w:p>
    <w:p w14:paraId="4A774D89" w14:textId="36D72ED5"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a</w:t>
      </w:r>
      <w:r w:rsidR="00D76B61" w:rsidRPr="009562C4">
        <w:rPr>
          <w:rFonts w:ascii="Times New Roman" w:hAnsi="Times New Roman" w:cs="Times New Roman"/>
          <w:sz w:val="24"/>
          <w:szCs w:val="24"/>
        </w:rPr>
        <w:t>ny</w:t>
      </w:r>
      <w:r w:rsidR="00081D89" w:rsidRPr="009562C4">
        <w:rPr>
          <w:rFonts w:ascii="Times New Roman" w:hAnsi="Times New Roman" w:cs="Times New Roman"/>
          <w:sz w:val="24"/>
          <w:szCs w:val="24"/>
        </w:rPr>
        <w:t xml:space="preserve"> communication</w:t>
      </w:r>
      <w:r w:rsidR="00D76B61" w:rsidRPr="009562C4">
        <w:rPr>
          <w:rFonts w:ascii="Times New Roman" w:hAnsi="Times New Roman" w:cs="Times New Roman"/>
          <w:sz w:val="24"/>
          <w:szCs w:val="24"/>
        </w:rPr>
        <w:t>s</w:t>
      </w:r>
      <w:r w:rsidR="00081D89" w:rsidRPr="009562C4">
        <w:rPr>
          <w:rFonts w:ascii="Times New Roman" w:hAnsi="Times New Roman" w:cs="Times New Roman"/>
          <w:sz w:val="24"/>
          <w:szCs w:val="24"/>
        </w:rPr>
        <w:t xml:space="preserve"> to the </w:t>
      </w:r>
      <w:r w:rsidR="00D76B61" w:rsidRPr="009562C4">
        <w:rPr>
          <w:rFonts w:ascii="Times New Roman" w:hAnsi="Times New Roman" w:cs="Times New Roman"/>
          <w:sz w:val="24"/>
          <w:szCs w:val="24"/>
        </w:rPr>
        <w:t xml:space="preserve">clerks of the senate or house of representatives </w:t>
      </w:r>
      <w:r w:rsidR="00081D89" w:rsidRPr="009562C4">
        <w:rPr>
          <w:rFonts w:ascii="Times New Roman" w:hAnsi="Times New Roman" w:cs="Times New Roman"/>
          <w:sz w:val="24"/>
          <w:szCs w:val="24"/>
        </w:rPr>
        <w:t>regarding the official appointment of a legislative appointee to, or resignation or removal from, a commission, board or task force</w:t>
      </w:r>
      <w:r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5DE655F6" w14:textId="5C5D9213"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xii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a</w:t>
      </w:r>
      <w:r w:rsidR="00081D89" w:rsidRPr="009562C4">
        <w:rPr>
          <w:rFonts w:ascii="Times New Roman" w:hAnsi="Times New Roman" w:cs="Times New Roman"/>
          <w:sz w:val="24"/>
          <w:szCs w:val="24"/>
        </w:rPr>
        <w:t xml:space="preserve">ny final or annual report required by law to be submitted to the </w:t>
      </w:r>
      <w:r w:rsidR="00CB22F9" w:rsidRPr="009562C4">
        <w:rPr>
          <w:rFonts w:ascii="Times New Roman" w:hAnsi="Times New Roman" w:cs="Times New Roman"/>
          <w:sz w:val="24"/>
          <w:szCs w:val="24"/>
        </w:rPr>
        <w:t>g</w:t>
      </w:r>
      <w:r w:rsidR="00081D89" w:rsidRPr="009562C4">
        <w:rPr>
          <w:rFonts w:ascii="Times New Roman" w:hAnsi="Times New Roman" w:cs="Times New Roman"/>
          <w:sz w:val="24"/>
          <w:szCs w:val="24"/>
        </w:rPr>
        <w:t xml:space="preserve">eneral </w:t>
      </w:r>
      <w:r w:rsidR="00CB22F9" w:rsidRPr="009562C4">
        <w:rPr>
          <w:rFonts w:ascii="Times New Roman" w:hAnsi="Times New Roman" w:cs="Times New Roman"/>
          <w:sz w:val="24"/>
          <w:szCs w:val="24"/>
        </w:rPr>
        <w:t>c</w:t>
      </w:r>
      <w:r w:rsidR="00081D89" w:rsidRPr="009562C4">
        <w:rPr>
          <w:rFonts w:ascii="Times New Roman" w:hAnsi="Times New Roman" w:cs="Times New Roman"/>
          <w:sz w:val="24"/>
          <w:szCs w:val="24"/>
        </w:rPr>
        <w:t>ourt, any committee thereof or the</w:t>
      </w:r>
      <w:r w:rsidR="00CB22F9" w:rsidRPr="009562C4">
        <w:rPr>
          <w:rFonts w:ascii="Times New Roman" w:hAnsi="Times New Roman" w:cs="Times New Roman"/>
          <w:sz w:val="24"/>
          <w:szCs w:val="24"/>
        </w:rPr>
        <w:t xml:space="preserve"> cle</w:t>
      </w:r>
      <w:r w:rsidR="00797194" w:rsidRPr="009562C4">
        <w:rPr>
          <w:rFonts w:ascii="Times New Roman" w:hAnsi="Times New Roman" w:cs="Times New Roman"/>
          <w:sz w:val="24"/>
          <w:szCs w:val="24"/>
        </w:rPr>
        <w:t>rks of the senate or house of representatives</w:t>
      </w:r>
      <w:r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687CAC5C" w14:textId="0CB9DCF7"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xiii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a</w:t>
      </w:r>
      <w:r w:rsidR="00081D89" w:rsidRPr="009562C4">
        <w:rPr>
          <w:rFonts w:ascii="Times New Roman" w:hAnsi="Times New Roman" w:cs="Times New Roman"/>
          <w:sz w:val="24"/>
          <w:szCs w:val="24"/>
        </w:rPr>
        <w:t xml:space="preserve">ny financial record provided to the office of the comptroller including but not limited </w:t>
      </w:r>
      <w:proofErr w:type="gramStart"/>
      <w:r w:rsidR="00081D89" w:rsidRPr="009562C4">
        <w:rPr>
          <w:rFonts w:ascii="Times New Roman" w:hAnsi="Times New Roman" w:cs="Times New Roman"/>
          <w:sz w:val="24"/>
          <w:szCs w:val="24"/>
        </w:rPr>
        <w:t>to,</w:t>
      </w:r>
      <w:proofErr w:type="gramEnd"/>
      <w:r w:rsidR="00081D89" w:rsidRPr="009562C4">
        <w:rPr>
          <w:rFonts w:ascii="Times New Roman" w:hAnsi="Times New Roman" w:cs="Times New Roman"/>
          <w:sz w:val="24"/>
          <w:szCs w:val="24"/>
        </w:rPr>
        <w:t xml:space="preserve"> </w:t>
      </w:r>
      <w:r w:rsidR="001C3448" w:rsidRPr="009562C4">
        <w:rPr>
          <w:rFonts w:ascii="Times New Roman" w:hAnsi="Times New Roman" w:cs="Times New Roman"/>
          <w:sz w:val="24"/>
          <w:szCs w:val="24"/>
        </w:rPr>
        <w:t xml:space="preserve">financial records relating to </w:t>
      </w:r>
      <w:r w:rsidR="00081D89" w:rsidRPr="009562C4">
        <w:rPr>
          <w:rFonts w:ascii="Times New Roman" w:hAnsi="Times New Roman" w:cs="Times New Roman"/>
          <w:sz w:val="24"/>
          <w:szCs w:val="24"/>
          <w:highlight w:val="white"/>
        </w:rPr>
        <w:t>salaries of</w:t>
      </w:r>
      <w:r w:rsidR="001C3448" w:rsidRPr="009562C4">
        <w:rPr>
          <w:rFonts w:ascii="Times New Roman" w:hAnsi="Times New Roman" w:cs="Times New Roman"/>
          <w:sz w:val="24"/>
          <w:szCs w:val="24"/>
          <w:highlight w:val="white"/>
        </w:rPr>
        <w:t xml:space="preserve"> members, officers</w:t>
      </w:r>
      <w:r w:rsidR="00081D89" w:rsidRPr="009562C4">
        <w:rPr>
          <w:rFonts w:ascii="Times New Roman" w:hAnsi="Times New Roman" w:cs="Times New Roman"/>
          <w:sz w:val="24"/>
          <w:szCs w:val="24"/>
          <w:highlight w:val="white"/>
        </w:rPr>
        <w:t>, temporary employees</w:t>
      </w:r>
      <w:r w:rsidR="00273939" w:rsidRPr="009562C4">
        <w:rPr>
          <w:rFonts w:ascii="Times New Roman" w:hAnsi="Times New Roman" w:cs="Times New Roman"/>
          <w:sz w:val="24"/>
          <w:szCs w:val="24"/>
          <w:highlight w:val="white"/>
        </w:rPr>
        <w:t xml:space="preserve"> and employees</w:t>
      </w:r>
      <w:r w:rsidR="00545528" w:rsidRPr="009562C4">
        <w:rPr>
          <w:rFonts w:ascii="Times New Roman" w:hAnsi="Times New Roman" w:cs="Times New Roman"/>
          <w:sz w:val="24"/>
          <w:szCs w:val="24"/>
          <w:highlight w:val="white"/>
        </w:rPr>
        <w:t xml:space="preserve">, </w:t>
      </w:r>
      <w:r w:rsidR="00273939" w:rsidRPr="009562C4">
        <w:rPr>
          <w:rFonts w:ascii="Times New Roman" w:hAnsi="Times New Roman" w:cs="Times New Roman"/>
          <w:sz w:val="24"/>
          <w:szCs w:val="24"/>
          <w:highlight w:val="white"/>
        </w:rPr>
        <w:t>operatin</w:t>
      </w:r>
      <w:r w:rsidR="00545528" w:rsidRPr="009562C4">
        <w:rPr>
          <w:rFonts w:ascii="Times New Roman" w:hAnsi="Times New Roman" w:cs="Times New Roman"/>
          <w:sz w:val="24"/>
          <w:szCs w:val="24"/>
          <w:highlight w:val="white"/>
        </w:rPr>
        <w:t xml:space="preserve">g </w:t>
      </w:r>
      <w:r w:rsidR="00081D89" w:rsidRPr="009562C4">
        <w:rPr>
          <w:rFonts w:ascii="Times New Roman" w:hAnsi="Times New Roman" w:cs="Times New Roman"/>
          <w:sz w:val="24"/>
          <w:szCs w:val="24"/>
          <w:highlight w:val="white"/>
        </w:rPr>
        <w:t xml:space="preserve">expenditures and </w:t>
      </w:r>
      <w:r w:rsidR="000B61D6">
        <w:rPr>
          <w:rFonts w:ascii="Times New Roman" w:hAnsi="Times New Roman" w:cs="Times New Roman"/>
          <w:sz w:val="24"/>
          <w:szCs w:val="24"/>
          <w:highlight w:val="white"/>
        </w:rPr>
        <w:t xml:space="preserve">expenditures </w:t>
      </w:r>
      <w:r w:rsidR="00980D3D">
        <w:rPr>
          <w:rFonts w:ascii="Times New Roman" w:hAnsi="Times New Roman" w:cs="Times New Roman"/>
          <w:sz w:val="24"/>
          <w:szCs w:val="24"/>
          <w:highlight w:val="white"/>
        </w:rPr>
        <w:t xml:space="preserve">to </w:t>
      </w:r>
      <w:r w:rsidR="00081D89" w:rsidRPr="009562C4">
        <w:rPr>
          <w:rFonts w:ascii="Times New Roman" w:hAnsi="Times New Roman" w:cs="Times New Roman"/>
          <w:sz w:val="24"/>
          <w:szCs w:val="24"/>
          <w:highlight w:val="white"/>
        </w:rPr>
        <w:t>vendors</w:t>
      </w:r>
      <w:r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21509E56" w14:textId="515E9F16" w:rsidR="00F36D3F"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xiv</w:t>
      </w:r>
      <w:r w:rsidRPr="009562C4">
        <w:rPr>
          <w:rFonts w:ascii="Times New Roman" w:hAnsi="Times New Roman" w:cs="Times New Roman"/>
          <w:sz w:val="24"/>
          <w:szCs w:val="24"/>
        </w:rPr>
        <w:t>)</w:t>
      </w:r>
      <w:r w:rsidR="00CD5AC5" w:rsidRPr="009562C4">
        <w:rPr>
          <w:rFonts w:ascii="Times New Roman" w:hAnsi="Times New Roman" w:cs="Times New Roman"/>
          <w:sz w:val="24"/>
          <w:szCs w:val="24"/>
        </w:rPr>
        <w:t xml:space="preserve"> </w:t>
      </w:r>
      <w:r w:rsidR="003A0018">
        <w:rPr>
          <w:rFonts w:ascii="Times New Roman" w:hAnsi="Times New Roman" w:cs="Times New Roman"/>
          <w:sz w:val="24"/>
          <w:szCs w:val="24"/>
        </w:rPr>
        <w:t>t</w:t>
      </w:r>
      <w:r w:rsidR="00CD5AC5" w:rsidRPr="009562C4">
        <w:rPr>
          <w:rFonts w:ascii="Times New Roman" w:hAnsi="Times New Roman" w:cs="Times New Roman"/>
          <w:sz w:val="24"/>
          <w:szCs w:val="24"/>
        </w:rPr>
        <w:t>he final report of any audit conducted pursuant to the</w:t>
      </w:r>
      <w:r w:rsidR="00EA30BD" w:rsidRPr="009562C4">
        <w:rPr>
          <w:rFonts w:ascii="Times New Roman" w:hAnsi="Times New Roman" w:cs="Times New Roman"/>
          <w:sz w:val="24"/>
          <w:szCs w:val="24"/>
        </w:rPr>
        <w:t xml:space="preserve"> rules of the senate or house of representatives, or by the state auditor pursuant to section 76</w:t>
      </w:r>
      <w:r w:rsidRPr="009562C4">
        <w:rPr>
          <w:rFonts w:ascii="Times New Roman" w:hAnsi="Times New Roman" w:cs="Times New Roman"/>
          <w:sz w:val="24"/>
          <w:szCs w:val="24"/>
        </w:rPr>
        <w:t>;</w:t>
      </w:r>
      <w:r w:rsidR="00081D89" w:rsidRPr="009562C4">
        <w:rPr>
          <w:rFonts w:ascii="Times New Roman" w:hAnsi="Times New Roman" w:cs="Times New Roman"/>
          <w:sz w:val="24"/>
          <w:szCs w:val="24"/>
          <w:shd w:val="clear" w:color="auto" w:fill="C6C6C6"/>
        </w:rPr>
        <w:t xml:space="preserve"> </w:t>
      </w:r>
    </w:p>
    <w:p w14:paraId="548F7413" w14:textId="0D4D9E94"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lastRenderedPageBreak/>
        <w:t>(</w:t>
      </w:r>
      <w:r w:rsidR="00DB5595" w:rsidRPr="009562C4">
        <w:rPr>
          <w:rFonts w:ascii="Times New Roman" w:hAnsi="Times New Roman" w:cs="Times New Roman"/>
          <w:sz w:val="24"/>
          <w:szCs w:val="24"/>
        </w:rPr>
        <w:t>xv</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a</w:t>
      </w:r>
      <w:r w:rsidR="00081D89" w:rsidRPr="009562C4">
        <w:rPr>
          <w:rFonts w:ascii="Times New Roman" w:hAnsi="Times New Roman" w:cs="Times New Roman"/>
          <w:sz w:val="24"/>
          <w:szCs w:val="24"/>
        </w:rPr>
        <w:t xml:space="preserve">ny written disclosure </w:t>
      </w:r>
      <w:r w:rsidR="004C3813" w:rsidRPr="009562C4">
        <w:rPr>
          <w:rFonts w:ascii="Times New Roman" w:hAnsi="Times New Roman" w:cs="Times New Roman"/>
          <w:sz w:val="24"/>
          <w:szCs w:val="24"/>
        </w:rPr>
        <w:t xml:space="preserve">submitted by a member of the senate or house of representatives </w:t>
      </w:r>
      <w:r w:rsidR="00081D89" w:rsidRPr="009562C4">
        <w:rPr>
          <w:rFonts w:ascii="Times New Roman" w:hAnsi="Times New Roman" w:cs="Times New Roman"/>
          <w:sz w:val="24"/>
          <w:szCs w:val="24"/>
        </w:rPr>
        <w:t xml:space="preserve">to the </w:t>
      </w:r>
      <w:r w:rsidR="004C3813" w:rsidRPr="009562C4">
        <w:rPr>
          <w:rFonts w:ascii="Times New Roman" w:hAnsi="Times New Roman" w:cs="Times New Roman"/>
          <w:sz w:val="24"/>
          <w:szCs w:val="24"/>
        </w:rPr>
        <w:t>clerks of the senate or house of representatives required under</w:t>
      </w:r>
      <w:r w:rsidR="00081D89" w:rsidRPr="009562C4">
        <w:rPr>
          <w:rFonts w:ascii="Times New Roman" w:hAnsi="Times New Roman" w:cs="Times New Roman"/>
          <w:sz w:val="24"/>
          <w:szCs w:val="24"/>
        </w:rPr>
        <w:t xml:space="preserve"> chapter 268A</w:t>
      </w:r>
      <w:r w:rsidRPr="009562C4">
        <w:rPr>
          <w:rFonts w:ascii="Times New Roman" w:hAnsi="Times New Roman" w:cs="Times New Roman"/>
          <w:sz w:val="24"/>
          <w:szCs w:val="24"/>
        </w:rPr>
        <w:t>;</w:t>
      </w:r>
    </w:p>
    <w:p w14:paraId="1E64E32F" w14:textId="62D53006" w:rsidR="00081D89" w:rsidRPr="009562C4" w:rsidRDefault="00F36D3F" w:rsidP="00F36D3F">
      <w:pPr>
        <w:spacing w:after="0"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xvi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a</w:t>
      </w:r>
      <w:r w:rsidR="005E607A" w:rsidRPr="009562C4">
        <w:rPr>
          <w:rFonts w:ascii="Times New Roman" w:hAnsi="Times New Roman" w:cs="Times New Roman"/>
          <w:sz w:val="24"/>
          <w:szCs w:val="24"/>
        </w:rPr>
        <w:t xml:space="preserve"> list </w:t>
      </w:r>
      <w:r w:rsidR="00081D89" w:rsidRPr="009562C4">
        <w:rPr>
          <w:rFonts w:ascii="Times New Roman" w:hAnsi="Times New Roman" w:cs="Times New Roman"/>
          <w:sz w:val="24"/>
          <w:szCs w:val="24"/>
        </w:rPr>
        <w:t xml:space="preserve">of </w:t>
      </w:r>
      <w:r w:rsidR="008845D1" w:rsidRPr="009562C4">
        <w:rPr>
          <w:rFonts w:ascii="Times New Roman" w:hAnsi="Times New Roman" w:cs="Times New Roman"/>
          <w:sz w:val="24"/>
          <w:szCs w:val="24"/>
        </w:rPr>
        <w:t xml:space="preserve">news outlets and legislative reporters </w:t>
      </w:r>
      <w:r w:rsidR="005E607A" w:rsidRPr="009562C4">
        <w:rPr>
          <w:rFonts w:ascii="Times New Roman" w:hAnsi="Times New Roman" w:cs="Times New Roman"/>
          <w:sz w:val="24"/>
          <w:szCs w:val="24"/>
        </w:rPr>
        <w:t xml:space="preserve">approved to use </w:t>
      </w:r>
      <w:r w:rsidR="00F470B6">
        <w:rPr>
          <w:rFonts w:ascii="Times New Roman" w:hAnsi="Times New Roman" w:cs="Times New Roman"/>
          <w:sz w:val="24"/>
          <w:szCs w:val="24"/>
        </w:rPr>
        <w:t>s</w:t>
      </w:r>
      <w:r w:rsidR="005E607A" w:rsidRPr="009562C4">
        <w:rPr>
          <w:rFonts w:ascii="Times New Roman" w:hAnsi="Times New Roman" w:cs="Times New Roman"/>
          <w:sz w:val="24"/>
          <w:szCs w:val="24"/>
        </w:rPr>
        <w:t xml:space="preserve">tate </w:t>
      </w:r>
      <w:r w:rsidR="00F470B6">
        <w:rPr>
          <w:rFonts w:ascii="Times New Roman" w:hAnsi="Times New Roman" w:cs="Times New Roman"/>
          <w:sz w:val="24"/>
          <w:szCs w:val="24"/>
        </w:rPr>
        <w:t>h</w:t>
      </w:r>
      <w:r w:rsidR="005E607A" w:rsidRPr="009562C4">
        <w:rPr>
          <w:rFonts w:ascii="Times New Roman" w:hAnsi="Times New Roman" w:cs="Times New Roman"/>
          <w:sz w:val="24"/>
          <w:szCs w:val="24"/>
        </w:rPr>
        <w:t>ouse rooms and facilities as members of t</w:t>
      </w:r>
      <w:r w:rsidR="00081D89" w:rsidRPr="009562C4">
        <w:rPr>
          <w:rFonts w:ascii="Times New Roman" w:hAnsi="Times New Roman" w:cs="Times New Roman"/>
          <w:sz w:val="24"/>
          <w:szCs w:val="24"/>
        </w:rPr>
        <w:t>he Massachusetts State House Press Association</w:t>
      </w:r>
      <w:r w:rsidR="00B46DD2" w:rsidRPr="009562C4">
        <w:rPr>
          <w:rFonts w:ascii="Times New Roman" w:hAnsi="Times New Roman" w:cs="Times New Roman"/>
          <w:sz w:val="24"/>
          <w:szCs w:val="24"/>
        </w:rPr>
        <w:t>, Inc.</w:t>
      </w:r>
      <w:r w:rsidRPr="009562C4">
        <w:rPr>
          <w:rFonts w:ascii="Times New Roman" w:hAnsi="Times New Roman" w:cs="Times New Roman"/>
          <w:sz w:val="24"/>
          <w:szCs w:val="24"/>
        </w:rPr>
        <w:t>;</w:t>
      </w:r>
      <w:r w:rsidR="00F470B6">
        <w:rPr>
          <w:rFonts w:ascii="Times New Roman" w:hAnsi="Times New Roman" w:cs="Times New Roman"/>
          <w:sz w:val="24"/>
          <w:szCs w:val="24"/>
        </w:rPr>
        <w:t xml:space="preserve"> and</w:t>
      </w:r>
    </w:p>
    <w:p w14:paraId="7CE0928B" w14:textId="49EB8422" w:rsidR="007926A3" w:rsidRPr="009562C4" w:rsidRDefault="00F36D3F" w:rsidP="00DB5595">
      <w:pPr>
        <w:spacing w:after="0"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t>(</w:t>
      </w:r>
      <w:r w:rsidR="00DB5595" w:rsidRPr="009562C4">
        <w:rPr>
          <w:rFonts w:ascii="Times New Roman" w:hAnsi="Times New Roman" w:cs="Times New Roman"/>
          <w:sz w:val="24"/>
          <w:szCs w:val="24"/>
        </w:rPr>
        <w:t>xvii</w:t>
      </w:r>
      <w:r w:rsidRPr="009562C4">
        <w:rPr>
          <w:rFonts w:ascii="Times New Roman" w:hAnsi="Times New Roman" w:cs="Times New Roman"/>
          <w:sz w:val="24"/>
          <w:szCs w:val="24"/>
        </w:rPr>
        <w:t xml:space="preserve">) </w:t>
      </w:r>
      <w:r w:rsidR="003A0018">
        <w:rPr>
          <w:rFonts w:ascii="Times New Roman" w:hAnsi="Times New Roman" w:cs="Times New Roman"/>
          <w:sz w:val="24"/>
          <w:szCs w:val="24"/>
        </w:rPr>
        <w:t>e</w:t>
      </w:r>
      <w:r w:rsidR="00583907" w:rsidRPr="00583907">
        <w:rPr>
          <w:rFonts w:ascii="Times New Roman" w:hAnsi="Times New Roman" w:cs="Times New Roman"/>
          <w:sz w:val="24"/>
          <w:szCs w:val="24"/>
        </w:rPr>
        <w:t xml:space="preserve">lectoral district maps approved by the </w:t>
      </w:r>
      <w:r w:rsidR="00583907">
        <w:rPr>
          <w:rFonts w:ascii="Times New Roman" w:hAnsi="Times New Roman" w:cs="Times New Roman"/>
          <w:sz w:val="24"/>
          <w:szCs w:val="24"/>
        </w:rPr>
        <w:t>g</w:t>
      </w:r>
      <w:r w:rsidR="00583907" w:rsidRPr="00583907">
        <w:rPr>
          <w:rFonts w:ascii="Times New Roman" w:hAnsi="Times New Roman" w:cs="Times New Roman"/>
          <w:sz w:val="24"/>
          <w:szCs w:val="24"/>
        </w:rPr>
        <w:t xml:space="preserve">eneral </w:t>
      </w:r>
      <w:r w:rsidR="00583907">
        <w:rPr>
          <w:rFonts w:ascii="Times New Roman" w:hAnsi="Times New Roman" w:cs="Times New Roman"/>
          <w:sz w:val="24"/>
          <w:szCs w:val="24"/>
        </w:rPr>
        <w:t>c</w:t>
      </w:r>
      <w:r w:rsidR="00583907" w:rsidRPr="00583907">
        <w:rPr>
          <w:rFonts w:ascii="Times New Roman" w:hAnsi="Times New Roman" w:cs="Times New Roman"/>
          <w:sz w:val="24"/>
          <w:szCs w:val="24"/>
        </w:rPr>
        <w:t xml:space="preserve">ourt and the associated geospatial files in industry standard formats supported by the </w:t>
      </w:r>
      <w:r w:rsidR="00FB6383">
        <w:rPr>
          <w:rFonts w:ascii="Times New Roman" w:hAnsi="Times New Roman" w:cs="Times New Roman"/>
          <w:sz w:val="24"/>
          <w:szCs w:val="24"/>
        </w:rPr>
        <w:t>g</w:t>
      </w:r>
      <w:r w:rsidR="00583907" w:rsidRPr="00583907">
        <w:rPr>
          <w:rFonts w:ascii="Times New Roman" w:hAnsi="Times New Roman" w:cs="Times New Roman"/>
          <w:sz w:val="24"/>
          <w:szCs w:val="24"/>
        </w:rPr>
        <w:t xml:space="preserve">eographic </w:t>
      </w:r>
      <w:r w:rsidR="00FB6383">
        <w:rPr>
          <w:rFonts w:ascii="Times New Roman" w:hAnsi="Times New Roman" w:cs="Times New Roman"/>
          <w:sz w:val="24"/>
          <w:szCs w:val="24"/>
        </w:rPr>
        <w:t>i</w:t>
      </w:r>
      <w:r w:rsidR="00583907" w:rsidRPr="00583907">
        <w:rPr>
          <w:rFonts w:ascii="Times New Roman" w:hAnsi="Times New Roman" w:cs="Times New Roman"/>
          <w:sz w:val="24"/>
          <w:szCs w:val="24"/>
        </w:rPr>
        <w:t xml:space="preserve">nformation </w:t>
      </w:r>
      <w:r w:rsidR="00FB6383">
        <w:rPr>
          <w:rFonts w:ascii="Times New Roman" w:hAnsi="Times New Roman" w:cs="Times New Roman"/>
          <w:sz w:val="24"/>
          <w:szCs w:val="24"/>
        </w:rPr>
        <w:t>s</w:t>
      </w:r>
      <w:r w:rsidR="00583907" w:rsidRPr="00583907">
        <w:rPr>
          <w:rFonts w:ascii="Times New Roman" w:hAnsi="Times New Roman" w:cs="Times New Roman"/>
          <w:sz w:val="24"/>
          <w:szCs w:val="24"/>
        </w:rPr>
        <w:t>ystem used to create the approved electoral district maps for the most recent redistricting cycle</w:t>
      </w:r>
      <w:r w:rsidR="00106951">
        <w:rPr>
          <w:rFonts w:ascii="Times New Roman" w:hAnsi="Times New Roman" w:cs="Times New Roman"/>
          <w:sz w:val="24"/>
          <w:szCs w:val="24"/>
        </w:rPr>
        <w:t>.</w:t>
      </w:r>
    </w:p>
    <w:p w14:paraId="5829B393" w14:textId="335A46F8" w:rsidR="00EB4C1F" w:rsidRPr="009562C4" w:rsidRDefault="00DB5595" w:rsidP="009562C4">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t>(b)</w:t>
      </w:r>
      <w:r w:rsidR="009562C4">
        <w:rPr>
          <w:rFonts w:ascii="Times New Roman" w:hAnsi="Times New Roman" w:cs="Times New Roman"/>
          <w:sz w:val="24"/>
          <w:szCs w:val="24"/>
        </w:rPr>
        <w:t>(1)</w:t>
      </w:r>
      <w:r w:rsidRPr="009562C4">
        <w:rPr>
          <w:rFonts w:ascii="Times New Roman" w:hAnsi="Times New Roman" w:cs="Times New Roman"/>
          <w:sz w:val="24"/>
          <w:szCs w:val="24"/>
        </w:rPr>
        <w:t xml:space="preserve"> The senate and the house of representatives shall each appoint a legislative records access officer for their respective branch.</w:t>
      </w:r>
      <w:r w:rsidR="00EB4C1F" w:rsidRPr="009562C4">
        <w:rPr>
          <w:rFonts w:ascii="Times New Roman" w:hAnsi="Times New Roman" w:cs="Times New Roman"/>
          <w:sz w:val="24"/>
          <w:szCs w:val="24"/>
        </w:rPr>
        <w:t xml:space="preserve"> </w:t>
      </w:r>
      <w:r w:rsidR="00595B07">
        <w:rPr>
          <w:rFonts w:ascii="Times New Roman" w:hAnsi="Times New Roman" w:cs="Times New Roman"/>
          <w:sz w:val="24"/>
          <w:szCs w:val="24"/>
        </w:rPr>
        <w:t>Each</w:t>
      </w:r>
      <w:r w:rsidR="00EB4C1F" w:rsidRPr="009562C4">
        <w:rPr>
          <w:rFonts w:ascii="Times New Roman" w:hAnsi="Times New Roman" w:cs="Times New Roman"/>
          <w:sz w:val="24"/>
          <w:szCs w:val="24"/>
        </w:rPr>
        <w:t xml:space="preserve"> legislative records access officer shall coordinate the</w:t>
      </w:r>
      <w:r w:rsidR="00595B07">
        <w:rPr>
          <w:rFonts w:ascii="Times New Roman" w:hAnsi="Times New Roman" w:cs="Times New Roman"/>
          <w:sz w:val="24"/>
          <w:szCs w:val="24"/>
        </w:rPr>
        <w:t xml:space="preserve"> respective branch’s</w:t>
      </w:r>
      <w:r w:rsidR="00EB4C1F" w:rsidRPr="009562C4">
        <w:rPr>
          <w:rFonts w:ascii="Times New Roman" w:hAnsi="Times New Roman" w:cs="Times New Roman"/>
          <w:sz w:val="24"/>
          <w:szCs w:val="24"/>
        </w:rPr>
        <w:t xml:space="preserve"> response to requests for access to legislative records and shall facilitate the resolution of such requests by the timely and thorough production of legislative records. Each legislative records access officer shall: </w:t>
      </w:r>
    </w:p>
    <w:p w14:paraId="52DAF7D3" w14:textId="77777777" w:rsidR="00EB4C1F" w:rsidRPr="009562C4" w:rsidRDefault="00EB4C1F" w:rsidP="00B6597B">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t xml:space="preserve">(i) assist </w:t>
      </w:r>
      <w:proofErr w:type="gramStart"/>
      <w:r w:rsidRPr="009562C4">
        <w:rPr>
          <w:rFonts w:ascii="Times New Roman" w:hAnsi="Times New Roman" w:cs="Times New Roman"/>
          <w:sz w:val="24"/>
          <w:szCs w:val="24"/>
        </w:rPr>
        <w:t>persons</w:t>
      </w:r>
      <w:proofErr w:type="gramEnd"/>
      <w:r w:rsidRPr="009562C4">
        <w:rPr>
          <w:rFonts w:ascii="Times New Roman" w:hAnsi="Times New Roman" w:cs="Times New Roman"/>
          <w:sz w:val="24"/>
          <w:szCs w:val="24"/>
        </w:rPr>
        <w:t xml:space="preserve"> seeking legislative records to identify the records sought;</w:t>
      </w:r>
      <w:r w:rsidRPr="009562C4">
        <w:rPr>
          <w:rFonts w:ascii="Times New Roman" w:hAnsi="Times New Roman" w:cs="Times New Roman"/>
          <w:sz w:val="24"/>
          <w:szCs w:val="24"/>
          <w:shd w:val="clear" w:color="auto" w:fill="C6C6C6"/>
        </w:rPr>
        <w:t xml:space="preserve"> </w:t>
      </w:r>
    </w:p>
    <w:p w14:paraId="3562494C" w14:textId="4671CA72" w:rsidR="00EB4C1F" w:rsidRPr="009562C4" w:rsidRDefault="00EB4C1F" w:rsidP="00B6597B">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t>(ii) assist the</w:t>
      </w:r>
      <w:r w:rsidR="00E53922">
        <w:rPr>
          <w:rFonts w:ascii="Times New Roman" w:hAnsi="Times New Roman" w:cs="Times New Roman"/>
          <w:sz w:val="24"/>
          <w:szCs w:val="24"/>
        </w:rPr>
        <w:t xml:space="preserve"> respective branch </w:t>
      </w:r>
      <w:r w:rsidRPr="009562C4">
        <w:rPr>
          <w:rFonts w:ascii="Times New Roman" w:hAnsi="Times New Roman" w:cs="Times New Roman"/>
          <w:sz w:val="24"/>
          <w:szCs w:val="24"/>
        </w:rPr>
        <w:t xml:space="preserve">in preserving legislative records in accordance with </w:t>
      </w:r>
      <w:r w:rsidR="002F1E92">
        <w:rPr>
          <w:rFonts w:ascii="Times New Roman" w:hAnsi="Times New Roman" w:cs="Times New Roman"/>
          <w:sz w:val="24"/>
          <w:szCs w:val="24"/>
        </w:rPr>
        <w:t>this section</w:t>
      </w:r>
      <w:r w:rsidRPr="009562C4">
        <w:rPr>
          <w:rFonts w:ascii="Times New Roman" w:hAnsi="Times New Roman" w:cs="Times New Roman"/>
          <w:sz w:val="24"/>
          <w:szCs w:val="24"/>
        </w:rPr>
        <w:t xml:space="preserve">; </w:t>
      </w:r>
      <w:r w:rsidRPr="009562C4">
        <w:rPr>
          <w:rFonts w:ascii="Times New Roman" w:hAnsi="Times New Roman" w:cs="Times New Roman"/>
          <w:sz w:val="24"/>
          <w:szCs w:val="24"/>
          <w:shd w:val="clear" w:color="auto" w:fill="C6C6C6"/>
        </w:rPr>
        <w:t xml:space="preserve"> </w:t>
      </w:r>
    </w:p>
    <w:p w14:paraId="446BBD41" w14:textId="77777777" w:rsidR="00221E0C" w:rsidRDefault="00EB4C1F" w:rsidP="002F1E92">
      <w:pPr>
        <w:shd w:val="clear" w:color="auto" w:fill="FFFFFF"/>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(iii) prepare guidelines that enable a person seeking access to legislative records to make informed requests regarding the availability of such legislative records electronically or otherwise</w:t>
      </w:r>
      <w:r w:rsidR="002F1E92">
        <w:rPr>
          <w:rFonts w:ascii="Times New Roman" w:hAnsi="Times New Roman" w:cs="Times New Roman"/>
          <w:sz w:val="24"/>
          <w:szCs w:val="24"/>
        </w:rPr>
        <w:t xml:space="preserve">; </w:t>
      </w:r>
      <w:proofErr w:type="gramStart"/>
      <w:r w:rsidR="002F1E92">
        <w:rPr>
          <w:rFonts w:ascii="Times New Roman" w:hAnsi="Times New Roman" w:cs="Times New Roman"/>
          <w:sz w:val="24"/>
          <w:szCs w:val="24"/>
        </w:rPr>
        <w:t>provided,</w:t>
      </w:r>
      <w:proofErr w:type="gramEnd"/>
      <w:r w:rsidR="002F1E92">
        <w:rPr>
          <w:rFonts w:ascii="Times New Roman" w:hAnsi="Times New Roman" w:cs="Times New Roman"/>
          <w:sz w:val="24"/>
          <w:szCs w:val="24"/>
        </w:rPr>
        <w:t xml:space="preserve"> that such </w:t>
      </w:r>
      <w:r w:rsidRPr="009562C4">
        <w:rPr>
          <w:rFonts w:ascii="Times New Roman" w:hAnsi="Times New Roman" w:cs="Times New Roman"/>
          <w:sz w:val="24"/>
          <w:szCs w:val="24"/>
        </w:rPr>
        <w:t xml:space="preserve">guidelines shall be updated periodically and shall be posted on the </w:t>
      </w:r>
      <w:r w:rsidR="004B7A59">
        <w:rPr>
          <w:rFonts w:ascii="Times New Roman" w:hAnsi="Times New Roman" w:cs="Times New Roman"/>
          <w:sz w:val="24"/>
          <w:szCs w:val="24"/>
        </w:rPr>
        <w:t xml:space="preserve">official </w:t>
      </w:r>
      <w:r w:rsidRPr="009562C4">
        <w:rPr>
          <w:rFonts w:ascii="Times New Roman" w:hAnsi="Times New Roman" w:cs="Times New Roman"/>
          <w:sz w:val="24"/>
          <w:szCs w:val="24"/>
        </w:rPr>
        <w:t xml:space="preserve">website of the </w:t>
      </w:r>
      <w:r w:rsidR="002F1E92">
        <w:rPr>
          <w:rFonts w:ascii="Times New Roman" w:hAnsi="Times New Roman" w:cs="Times New Roman"/>
          <w:sz w:val="24"/>
          <w:szCs w:val="24"/>
        </w:rPr>
        <w:t>g</w:t>
      </w:r>
      <w:r w:rsidRPr="009562C4">
        <w:rPr>
          <w:rFonts w:ascii="Times New Roman" w:hAnsi="Times New Roman" w:cs="Times New Roman"/>
          <w:sz w:val="24"/>
          <w:szCs w:val="24"/>
        </w:rPr>
        <w:t xml:space="preserve">eneral </w:t>
      </w:r>
      <w:r w:rsidR="002F1E92">
        <w:rPr>
          <w:rFonts w:ascii="Times New Roman" w:hAnsi="Times New Roman" w:cs="Times New Roman"/>
          <w:sz w:val="24"/>
          <w:szCs w:val="24"/>
        </w:rPr>
        <w:t>c</w:t>
      </w:r>
      <w:r w:rsidRPr="009562C4">
        <w:rPr>
          <w:rFonts w:ascii="Times New Roman" w:hAnsi="Times New Roman" w:cs="Times New Roman"/>
          <w:sz w:val="24"/>
          <w:szCs w:val="24"/>
        </w:rPr>
        <w:t>ourt</w:t>
      </w:r>
      <w:r w:rsidR="00221E0C">
        <w:rPr>
          <w:rFonts w:ascii="Times New Roman" w:hAnsi="Times New Roman" w:cs="Times New Roman"/>
          <w:sz w:val="24"/>
          <w:szCs w:val="24"/>
        </w:rPr>
        <w:t>; and</w:t>
      </w:r>
    </w:p>
    <w:p w14:paraId="7AFF5EFC" w14:textId="6B0BE71F" w:rsidR="00EB4C1F" w:rsidRPr="009562C4" w:rsidRDefault="00221E0C" w:rsidP="002F1E92">
      <w:pPr>
        <w:shd w:val="clear" w:color="auto" w:fill="FFFFFF"/>
        <w:spacing w:line="480" w:lineRule="auto"/>
        <w:ind w:firstLine="720"/>
        <w:rPr>
          <w:rFonts w:ascii="Times New Roman" w:hAnsi="Times New Roman" w:cs="Times New Roman"/>
          <w:sz w:val="24"/>
          <w:szCs w:val="24"/>
          <w:shd w:val="clear" w:color="auto" w:fill="C6C6C6"/>
        </w:rPr>
      </w:pPr>
      <w:r>
        <w:rPr>
          <w:rFonts w:ascii="Times New Roman" w:hAnsi="Times New Roman" w:cs="Times New Roman"/>
          <w:sz w:val="24"/>
          <w:szCs w:val="24"/>
        </w:rPr>
        <w:t>(iv) prepare</w:t>
      </w:r>
      <w:r w:rsidR="003112B0">
        <w:rPr>
          <w:rFonts w:ascii="Times New Roman" w:hAnsi="Times New Roman" w:cs="Times New Roman"/>
          <w:sz w:val="24"/>
          <w:szCs w:val="24"/>
        </w:rPr>
        <w:t xml:space="preserve"> guidelines for the identification and processing of requests that are </w:t>
      </w:r>
      <w:r w:rsidR="00AB20D1">
        <w:rPr>
          <w:rFonts w:ascii="Times New Roman" w:hAnsi="Times New Roman" w:cs="Times New Roman"/>
          <w:sz w:val="24"/>
          <w:szCs w:val="24"/>
        </w:rPr>
        <w:t>frivolous</w:t>
      </w:r>
      <w:r w:rsidR="003112B0">
        <w:rPr>
          <w:rFonts w:ascii="Times New Roman" w:hAnsi="Times New Roman" w:cs="Times New Roman"/>
          <w:sz w:val="24"/>
          <w:szCs w:val="24"/>
        </w:rPr>
        <w:t>, designed to harass or seek records that may contain sensitive personal information submitted</w:t>
      </w:r>
      <w:r w:rsidR="00AB20D1">
        <w:rPr>
          <w:rFonts w:ascii="Times New Roman" w:hAnsi="Times New Roman" w:cs="Times New Roman"/>
          <w:sz w:val="24"/>
          <w:szCs w:val="24"/>
        </w:rPr>
        <w:t xml:space="preserve"> by </w:t>
      </w:r>
      <w:r w:rsidR="00AB20D1">
        <w:rPr>
          <w:rFonts w:ascii="Times New Roman" w:hAnsi="Times New Roman" w:cs="Times New Roman"/>
          <w:sz w:val="24"/>
          <w:szCs w:val="24"/>
        </w:rPr>
        <w:lastRenderedPageBreak/>
        <w:t xml:space="preserve">members of the public in committee testimony; provided, that such guidelines </w:t>
      </w:r>
      <w:r w:rsidR="002B47D6">
        <w:rPr>
          <w:rFonts w:ascii="Times New Roman" w:hAnsi="Times New Roman" w:cs="Times New Roman"/>
          <w:sz w:val="24"/>
          <w:szCs w:val="24"/>
        </w:rPr>
        <w:t>shall describe the criteria by which such requests shall be identified, the procedures</w:t>
      </w:r>
      <w:r w:rsidR="009925CA">
        <w:rPr>
          <w:rFonts w:ascii="Times New Roman" w:hAnsi="Times New Roman" w:cs="Times New Roman"/>
          <w:sz w:val="24"/>
          <w:szCs w:val="24"/>
        </w:rPr>
        <w:t xml:space="preserve"> and timeframe</w:t>
      </w:r>
      <w:r w:rsidR="002B47D6">
        <w:rPr>
          <w:rFonts w:ascii="Times New Roman" w:hAnsi="Times New Roman" w:cs="Times New Roman"/>
          <w:sz w:val="24"/>
          <w:szCs w:val="24"/>
        </w:rPr>
        <w:t xml:space="preserve"> by which they shall be reviewed and any steps taken to protect personal information prior to production</w:t>
      </w:r>
      <w:r w:rsidR="00CE0228">
        <w:rPr>
          <w:rFonts w:ascii="Times New Roman" w:hAnsi="Times New Roman" w:cs="Times New Roman"/>
          <w:sz w:val="24"/>
          <w:szCs w:val="24"/>
        </w:rPr>
        <w:t>; provided further</w:t>
      </w:r>
      <w:r w:rsidR="00D56D9B">
        <w:rPr>
          <w:rFonts w:ascii="Times New Roman" w:hAnsi="Times New Roman" w:cs="Times New Roman"/>
          <w:sz w:val="24"/>
          <w:szCs w:val="24"/>
        </w:rPr>
        <w:t xml:space="preserve">, that such guidelines shall be updated periodically and shall be posted on the official website </w:t>
      </w:r>
      <w:r w:rsidR="00E048FE">
        <w:rPr>
          <w:rFonts w:ascii="Times New Roman" w:hAnsi="Times New Roman" w:cs="Times New Roman"/>
          <w:sz w:val="24"/>
          <w:szCs w:val="24"/>
        </w:rPr>
        <w:t>of</w:t>
      </w:r>
      <w:r w:rsidR="00D56D9B">
        <w:rPr>
          <w:rFonts w:ascii="Times New Roman" w:hAnsi="Times New Roman" w:cs="Times New Roman"/>
          <w:sz w:val="24"/>
          <w:szCs w:val="24"/>
        </w:rPr>
        <w:t xml:space="preserve"> the general court</w:t>
      </w:r>
      <w:r w:rsidR="002B47D6">
        <w:rPr>
          <w:rFonts w:ascii="Times New Roman" w:hAnsi="Times New Roman" w:cs="Times New Roman"/>
          <w:sz w:val="24"/>
          <w:szCs w:val="24"/>
        </w:rPr>
        <w:t xml:space="preserve">. </w:t>
      </w:r>
    </w:p>
    <w:p w14:paraId="31EBD811" w14:textId="5B011AE1" w:rsidR="00EB4C1F" w:rsidRPr="009562C4" w:rsidRDefault="00EB4C1F" w:rsidP="002F1E92">
      <w:pPr>
        <w:shd w:val="clear" w:color="auto" w:fill="FFFFFF"/>
        <w:spacing w:line="480" w:lineRule="auto"/>
        <w:ind w:firstLine="720"/>
        <w:rPr>
          <w:rFonts w:ascii="Times New Roman" w:hAnsi="Times New Roman" w:cs="Times New Roman"/>
          <w:sz w:val="24"/>
          <w:szCs w:val="24"/>
          <w:shd w:val="clear" w:color="auto" w:fill="C6C6C6"/>
        </w:rPr>
      </w:pPr>
      <w:r w:rsidRPr="009562C4">
        <w:rPr>
          <w:rFonts w:ascii="Times New Roman" w:hAnsi="Times New Roman" w:cs="Times New Roman"/>
          <w:sz w:val="24"/>
          <w:szCs w:val="24"/>
        </w:rPr>
        <w:t>(</w:t>
      </w:r>
      <w:r w:rsidR="00D422A3">
        <w:rPr>
          <w:rFonts w:ascii="Times New Roman" w:hAnsi="Times New Roman" w:cs="Times New Roman"/>
          <w:sz w:val="24"/>
          <w:szCs w:val="24"/>
        </w:rPr>
        <w:t>2</w:t>
      </w:r>
      <w:r w:rsidRPr="009562C4">
        <w:rPr>
          <w:rFonts w:ascii="Times New Roman" w:hAnsi="Times New Roman" w:cs="Times New Roman"/>
          <w:sz w:val="24"/>
          <w:szCs w:val="24"/>
        </w:rPr>
        <w:t xml:space="preserve">) The </w:t>
      </w:r>
      <w:r w:rsidR="002F1E92">
        <w:rPr>
          <w:rFonts w:ascii="Times New Roman" w:hAnsi="Times New Roman" w:cs="Times New Roman"/>
          <w:sz w:val="24"/>
          <w:szCs w:val="24"/>
        </w:rPr>
        <w:t xml:space="preserve">clerks of the senate and house of representatives </w:t>
      </w:r>
      <w:r w:rsidRPr="009562C4">
        <w:rPr>
          <w:rFonts w:ascii="Times New Roman" w:hAnsi="Times New Roman" w:cs="Times New Roman"/>
          <w:sz w:val="24"/>
          <w:szCs w:val="24"/>
        </w:rPr>
        <w:t xml:space="preserve">shall post in a conspicuous location at their offices and on the </w:t>
      </w:r>
      <w:r w:rsidR="004B7A59">
        <w:rPr>
          <w:rFonts w:ascii="Times New Roman" w:hAnsi="Times New Roman" w:cs="Times New Roman"/>
          <w:sz w:val="24"/>
          <w:szCs w:val="24"/>
        </w:rPr>
        <w:t xml:space="preserve">official </w:t>
      </w:r>
      <w:r w:rsidRPr="009562C4">
        <w:rPr>
          <w:rFonts w:ascii="Times New Roman" w:hAnsi="Times New Roman" w:cs="Times New Roman"/>
          <w:sz w:val="24"/>
          <w:szCs w:val="24"/>
        </w:rPr>
        <w:t xml:space="preserve">website of the </w:t>
      </w:r>
      <w:r w:rsidR="004B7A59">
        <w:rPr>
          <w:rFonts w:ascii="Times New Roman" w:hAnsi="Times New Roman" w:cs="Times New Roman"/>
          <w:sz w:val="24"/>
          <w:szCs w:val="24"/>
        </w:rPr>
        <w:t>g</w:t>
      </w:r>
      <w:r w:rsidRPr="009562C4">
        <w:rPr>
          <w:rFonts w:ascii="Times New Roman" w:hAnsi="Times New Roman" w:cs="Times New Roman"/>
          <w:sz w:val="24"/>
          <w:szCs w:val="24"/>
        </w:rPr>
        <w:t xml:space="preserve">eneral </w:t>
      </w:r>
      <w:r w:rsidR="004B7A59">
        <w:rPr>
          <w:rFonts w:ascii="Times New Roman" w:hAnsi="Times New Roman" w:cs="Times New Roman"/>
          <w:sz w:val="24"/>
          <w:szCs w:val="24"/>
        </w:rPr>
        <w:t>c</w:t>
      </w:r>
      <w:r w:rsidRPr="009562C4">
        <w:rPr>
          <w:rFonts w:ascii="Times New Roman" w:hAnsi="Times New Roman" w:cs="Times New Roman"/>
          <w:sz w:val="24"/>
          <w:szCs w:val="24"/>
        </w:rPr>
        <w:t xml:space="preserve">ourt the name, title, business address, business telephone number and business email address of </w:t>
      </w:r>
      <w:r w:rsidR="007615A2">
        <w:rPr>
          <w:rFonts w:ascii="Times New Roman" w:hAnsi="Times New Roman" w:cs="Times New Roman"/>
          <w:sz w:val="24"/>
          <w:szCs w:val="24"/>
        </w:rPr>
        <w:t xml:space="preserve">the </w:t>
      </w:r>
      <w:r w:rsidRPr="009562C4">
        <w:rPr>
          <w:rFonts w:ascii="Times New Roman" w:hAnsi="Times New Roman" w:cs="Times New Roman"/>
          <w:sz w:val="24"/>
          <w:szCs w:val="24"/>
        </w:rPr>
        <w:t>legislative records access officer</w:t>
      </w:r>
      <w:r w:rsidR="007615A2">
        <w:rPr>
          <w:rFonts w:ascii="Times New Roman" w:hAnsi="Times New Roman" w:cs="Times New Roman"/>
          <w:sz w:val="24"/>
          <w:szCs w:val="24"/>
        </w:rPr>
        <w:t xml:space="preserve"> </w:t>
      </w:r>
      <w:r w:rsidR="007615A2" w:rsidRPr="005B4F08">
        <w:rPr>
          <w:rFonts w:ascii="Times New Roman" w:hAnsi="Times New Roman" w:cs="Times New Roman"/>
          <w:sz w:val="24"/>
          <w:szCs w:val="24"/>
        </w:rPr>
        <w:t>for the respective branch</w:t>
      </w:r>
      <w:r w:rsidRPr="005B4F08">
        <w:rPr>
          <w:rFonts w:ascii="Times New Roman" w:hAnsi="Times New Roman" w:cs="Times New Roman"/>
          <w:sz w:val="24"/>
          <w:szCs w:val="24"/>
        </w:rPr>
        <w:t xml:space="preserve">. </w:t>
      </w:r>
      <w:r w:rsidR="00CF288F" w:rsidRPr="005B4F08">
        <w:rPr>
          <w:rFonts w:ascii="Times New Roman" w:hAnsi="Times New Roman" w:cs="Times New Roman"/>
          <w:sz w:val="24"/>
          <w:szCs w:val="24"/>
        </w:rPr>
        <w:t>The</w:t>
      </w:r>
      <w:r w:rsidR="00CF288F" w:rsidRPr="002B16F6">
        <w:rPr>
          <w:rFonts w:ascii="Times New Roman" w:hAnsi="Times New Roman" w:cs="Times New Roman"/>
          <w:sz w:val="24"/>
          <w:szCs w:val="24"/>
        </w:rPr>
        <w:t xml:space="preserve"> legislative </w:t>
      </w:r>
      <w:r w:rsidR="00477948" w:rsidRPr="002B16F6">
        <w:rPr>
          <w:rFonts w:ascii="Times New Roman" w:hAnsi="Times New Roman" w:cs="Times New Roman"/>
          <w:sz w:val="24"/>
          <w:szCs w:val="24"/>
        </w:rPr>
        <w:t>records access officers</w:t>
      </w:r>
      <w:r w:rsidR="000B02CE" w:rsidRPr="002B16F6">
        <w:rPr>
          <w:rFonts w:ascii="Times New Roman" w:hAnsi="Times New Roman" w:cs="Times New Roman"/>
          <w:sz w:val="24"/>
          <w:szCs w:val="24"/>
        </w:rPr>
        <w:t xml:space="preserve"> shall provide records </w:t>
      </w:r>
      <w:r w:rsidR="00477948" w:rsidRPr="002B16F6">
        <w:rPr>
          <w:rFonts w:ascii="Times New Roman" w:hAnsi="Times New Roman" w:cs="Times New Roman"/>
          <w:sz w:val="24"/>
          <w:szCs w:val="24"/>
        </w:rPr>
        <w:t xml:space="preserve">to the public </w:t>
      </w:r>
      <w:r w:rsidR="000B02CE" w:rsidRPr="002B16F6">
        <w:rPr>
          <w:rFonts w:ascii="Times New Roman" w:hAnsi="Times New Roman" w:cs="Times New Roman"/>
          <w:sz w:val="24"/>
          <w:szCs w:val="24"/>
        </w:rPr>
        <w:t xml:space="preserve">in accordance with this </w:t>
      </w:r>
      <w:r w:rsidR="00477948" w:rsidRPr="002B16F6">
        <w:rPr>
          <w:rFonts w:ascii="Times New Roman" w:hAnsi="Times New Roman" w:cs="Times New Roman"/>
          <w:sz w:val="24"/>
          <w:szCs w:val="24"/>
        </w:rPr>
        <w:t>section</w:t>
      </w:r>
      <w:r w:rsidR="000B02CE" w:rsidRPr="002B16F6">
        <w:rPr>
          <w:rFonts w:ascii="Times New Roman" w:hAnsi="Times New Roman" w:cs="Times New Roman"/>
          <w:sz w:val="24"/>
          <w:szCs w:val="24"/>
        </w:rPr>
        <w:t>.</w:t>
      </w:r>
    </w:p>
    <w:p w14:paraId="648E4713" w14:textId="6503AF18" w:rsidR="00F958AA" w:rsidRDefault="00EB4C1F" w:rsidP="00FC1F6D">
      <w:pPr>
        <w:shd w:val="clear" w:color="auto" w:fill="FFFFFF"/>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w:t>
      </w:r>
      <w:r w:rsidR="00272758">
        <w:rPr>
          <w:rFonts w:ascii="Times New Roman" w:hAnsi="Times New Roman" w:cs="Times New Roman"/>
          <w:sz w:val="24"/>
          <w:szCs w:val="24"/>
        </w:rPr>
        <w:t>c</w:t>
      </w:r>
      <w:r w:rsidRPr="009562C4">
        <w:rPr>
          <w:rFonts w:ascii="Times New Roman" w:hAnsi="Times New Roman" w:cs="Times New Roman"/>
          <w:sz w:val="24"/>
          <w:szCs w:val="24"/>
        </w:rPr>
        <w:t>) The legislative records access officer shall provide the legislative records to a requestor by electronic means unless the record is not available in electronic form or the requestor does not have the ability to receive or access the records in a usable electronic form. The legislative records access officer shall, to the extent feasible, provide the legislative record in the requestor</w:t>
      </w:r>
      <w:r w:rsidR="00FC1F6D">
        <w:rPr>
          <w:rFonts w:ascii="Times New Roman" w:hAnsi="Times New Roman" w:cs="Times New Roman"/>
          <w:sz w:val="24"/>
          <w:szCs w:val="24"/>
        </w:rPr>
        <w:t>’</w:t>
      </w:r>
      <w:r w:rsidRPr="009562C4">
        <w:rPr>
          <w:rFonts w:ascii="Times New Roman" w:hAnsi="Times New Roman" w:cs="Times New Roman"/>
          <w:sz w:val="24"/>
          <w:szCs w:val="24"/>
        </w:rPr>
        <w:t>s preferred format or, in the absence of a preferred format, in a searchable, machine</w:t>
      </w:r>
      <w:r w:rsidR="00CE6642">
        <w:rPr>
          <w:rFonts w:ascii="Times New Roman" w:hAnsi="Times New Roman" w:cs="Times New Roman"/>
          <w:sz w:val="24"/>
          <w:szCs w:val="24"/>
        </w:rPr>
        <w:t>-</w:t>
      </w:r>
      <w:r w:rsidRPr="009562C4">
        <w:rPr>
          <w:rFonts w:ascii="Times New Roman" w:hAnsi="Times New Roman" w:cs="Times New Roman"/>
          <w:sz w:val="24"/>
          <w:szCs w:val="24"/>
        </w:rPr>
        <w:t xml:space="preserve">readable format. The legislative records access officer shall not be required to create a new legislative record </w:t>
      </w:r>
      <w:proofErr w:type="gramStart"/>
      <w:r w:rsidRPr="009562C4">
        <w:rPr>
          <w:rFonts w:ascii="Times New Roman" w:hAnsi="Times New Roman" w:cs="Times New Roman"/>
          <w:sz w:val="24"/>
          <w:szCs w:val="24"/>
        </w:rPr>
        <w:t>in order to</w:t>
      </w:r>
      <w:proofErr w:type="gramEnd"/>
      <w:r w:rsidRPr="009562C4">
        <w:rPr>
          <w:rFonts w:ascii="Times New Roman" w:hAnsi="Times New Roman" w:cs="Times New Roman"/>
          <w:sz w:val="24"/>
          <w:szCs w:val="24"/>
        </w:rPr>
        <w:t xml:space="preserve"> comply with a request</w:t>
      </w:r>
      <w:r w:rsidR="002B7FFD">
        <w:rPr>
          <w:rFonts w:ascii="Times New Roman" w:hAnsi="Times New Roman" w:cs="Times New Roman"/>
          <w:sz w:val="24"/>
          <w:szCs w:val="24"/>
        </w:rPr>
        <w:t>;</w:t>
      </w:r>
      <w:r w:rsidRPr="009562C4">
        <w:rPr>
          <w:rFonts w:ascii="Times New Roman" w:hAnsi="Times New Roman" w:cs="Times New Roman"/>
          <w:sz w:val="24"/>
          <w:szCs w:val="24"/>
        </w:rPr>
        <w:t xml:space="preserve"> </w:t>
      </w:r>
      <w:proofErr w:type="gramStart"/>
      <w:r w:rsidRPr="009562C4">
        <w:rPr>
          <w:rFonts w:ascii="Times New Roman" w:hAnsi="Times New Roman" w:cs="Times New Roman"/>
          <w:sz w:val="24"/>
          <w:szCs w:val="24"/>
        </w:rPr>
        <w:t>provided</w:t>
      </w:r>
      <w:r w:rsidR="002B7FFD">
        <w:rPr>
          <w:rFonts w:ascii="Times New Roman" w:hAnsi="Times New Roman" w:cs="Times New Roman"/>
          <w:sz w:val="24"/>
          <w:szCs w:val="24"/>
        </w:rPr>
        <w:t>,</w:t>
      </w:r>
      <w:proofErr w:type="gramEnd"/>
      <w:r w:rsidRPr="009562C4">
        <w:rPr>
          <w:rFonts w:ascii="Times New Roman" w:hAnsi="Times New Roman" w:cs="Times New Roman"/>
          <w:sz w:val="24"/>
          <w:szCs w:val="24"/>
        </w:rPr>
        <w:t xml:space="preserve"> that furnishing a segregable portion of a legislative record shall not be deemed to be creation of a new record. If the legislative record requested is available on a public website, the legislative records access officer may furnish the legislative record by providing reasonable assistance in locating the requested record on the public website. </w:t>
      </w:r>
    </w:p>
    <w:p w14:paraId="3197A751" w14:textId="582BD7B5" w:rsidR="00EA395C" w:rsidRPr="00EA395C" w:rsidRDefault="00EA395C" w:rsidP="001A2163">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(d)(1) A legislative records access officer appointed pursuant to subsection (b), or a designee, shall at reasonable times and without unreasonable delay permit inspection or furnish a </w:t>
      </w:r>
      <w:r w:rsidRPr="00EA395C">
        <w:rPr>
          <w:rFonts w:ascii="Times New Roman" w:hAnsi="Times New Roman" w:cs="Times New Roman"/>
          <w:sz w:val="24"/>
          <w:szCs w:val="24"/>
        </w:rPr>
        <w:lastRenderedPageBreak/>
        <w:t>copy of any legislative record, or any segregable portion of a legislative record, not later than 10 business days following the receipt of the request, provided that the request reasonably describes the legislative record sought.</w:t>
      </w:r>
      <w:r w:rsidR="001A2163">
        <w:rPr>
          <w:rFonts w:ascii="Times New Roman" w:hAnsi="Times New Roman" w:cs="Times New Roman"/>
          <w:sz w:val="24"/>
          <w:szCs w:val="24"/>
        </w:rPr>
        <w:t xml:space="preserve"> </w:t>
      </w:r>
      <w:r w:rsidRPr="00EA395C">
        <w:rPr>
          <w:rFonts w:ascii="Times New Roman" w:hAnsi="Times New Roman" w:cs="Times New Roman"/>
          <w:sz w:val="24"/>
          <w:szCs w:val="24"/>
        </w:rPr>
        <w:t xml:space="preserve">A request for legislative records may be delivered to the </w:t>
      </w:r>
      <w:r w:rsidR="00B4179A">
        <w:rPr>
          <w:rFonts w:ascii="Times New Roman" w:hAnsi="Times New Roman" w:cs="Times New Roman"/>
          <w:sz w:val="24"/>
          <w:szCs w:val="24"/>
        </w:rPr>
        <w:t>legislative records access officers</w:t>
      </w:r>
      <w:r w:rsidRPr="00EA395C">
        <w:rPr>
          <w:rFonts w:ascii="Times New Roman" w:hAnsi="Times New Roman" w:cs="Times New Roman"/>
          <w:sz w:val="24"/>
          <w:szCs w:val="24"/>
        </w:rPr>
        <w:t xml:space="preserve"> by hand, via first class mail, via electronic mail or by any additional means authorized by the </w:t>
      </w:r>
      <w:r w:rsidR="00B4179A">
        <w:rPr>
          <w:rFonts w:ascii="Times New Roman" w:hAnsi="Times New Roman" w:cs="Times New Roman"/>
          <w:sz w:val="24"/>
          <w:szCs w:val="24"/>
        </w:rPr>
        <w:t>legislative records access officer</w:t>
      </w:r>
      <w:r w:rsidRPr="00EA395C">
        <w:rPr>
          <w:rFonts w:ascii="Times New Roman" w:hAnsi="Times New Roman" w:cs="Times New Roman"/>
          <w:sz w:val="24"/>
          <w:szCs w:val="24"/>
        </w:rPr>
        <w:t>.</w:t>
      </w:r>
    </w:p>
    <w:p w14:paraId="21FA9C94" w14:textId="42AE9363"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(2) If </w:t>
      </w:r>
      <w:r w:rsidR="00DD0491">
        <w:rPr>
          <w:rFonts w:ascii="Times New Roman" w:hAnsi="Times New Roman" w:cs="Times New Roman"/>
          <w:sz w:val="24"/>
          <w:szCs w:val="24"/>
        </w:rPr>
        <w:t>a legislative records access officer</w:t>
      </w:r>
      <w:r w:rsidRPr="00EA395C">
        <w:rPr>
          <w:rFonts w:ascii="Times New Roman" w:hAnsi="Times New Roman" w:cs="Times New Roman"/>
          <w:sz w:val="24"/>
          <w:szCs w:val="24"/>
        </w:rPr>
        <w:t xml:space="preserve"> does not intend to permit inspection or furnish a copy of a requested record, or the magnitude or difficulty of the request,</w:t>
      </w:r>
      <w:r w:rsidR="009925CA">
        <w:rPr>
          <w:rFonts w:ascii="Times New Roman" w:hAnsi="Times New Roman" w:cs="Times New Roman"/>
          <w:sz w:val="24"/>
          <w:szCs w:val="24"/>
        </w:rPr>
        <w:t xml:space="preserve"> including requests subject to the guidelines </w:t>
      </w:r>
      <w:r w:rsidR="00B905DD" w:rsidRPr="00B905DD">
        <w:rPr>
          <w:rFonts w:ascii="Times New Roman" w:hAnsi="Times New Roman" w:cs="Times New Roman"/>
          <w:sz w:val="24"/>
          <w:szCs w:val="24"/>
        </w:rPr>
        <w:t xml:space="preserve">prepared pursuant to </w:t>
      </w:r>
      <w:r w:rsidR="009925CA">
        <w:rPr>
          <w:rFonts w:ascii="Times New Roman" w:hAnsi="Times New Roman" w:cs="Times New Roman"/>
          <w:sz w:val="24"/>
          <w:szCs w:val="24"/>
        </w:rPr>
        <w:t xml:space="preserve">clause (iv) of </w:t>
      </w:r>
      <w:r w:rsidR="00CC518F">
        <w:rPr>
          <w:rFonts w:ascii="Times New Roman" w:hAnsi="Times New Roman" w:cs="Times New Roman"/>
          <w:sz w:val="24"/>
          <w:szCs w:val="24"/>
        </w:rPr>
        <w:t>paragraph (1)</w:t>
      </w:r>
      <w:r w:rsidR="003651A8">
        <w:rPr>
          <w:rFonts w:ascii="Times New Roman" w:hAnsi="Times New Roman" w:cs="Times New Roman"/>
          <w:sz w:val="24"/>
          <w:szCs w:val="24"/>
        </w:rPr>
        <w:t xml:space="preserve"> of subsection (b)</w:t>
      </w:r>
      <w:r w:rsidR="00CC518F">
        <w:rPr>
          <w:rFonts w:ascii="Times New Roman" w:hAnsi="Times New Roman" w:cs="Times New Roman"/>
          <w:sz w:val="24"/>
          <w:szCs w:val="24"/>
        </w:rPr>
        <w:t>,</w:t>
      </w:r>
      <w:r w:rsidRPr="00EA395C">
        <w:rPr>
          <w:rFonts w:ascii="Times New Roman" w:hAnsi="Times New Roman" w:cs="Times New Roman"/>
          <w:sz w:val="24"/>
          <w:szCs w:val="24"/>
        </w:rPr>
        <w:t xml:space="preserve"> or of multiple requests from the same requestor, unduly burdens their other responsibilities such that they are unable to do so within the timeframe established in paragraph (1), the legislative records access officer shall inform the requestor in writing not later than 10 business days after the initial receipt of the request for legislative records. The written response shall be made via first class or electronic mail and shall:</w:t>
      </w:r>
    </w:p>
    <w:p w14:paraId="26559E8D" w14:textId="77777777"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(i) confirm receipt of the request;</w:t>
      </w:r>
    </w:p>
    <w:p w14:paraId="3DB05752" w14:textId="165A3BC7"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(ii) identify any legislative records sought that are not within their possession, custody or control;</w:t>
      </w:r>
    </w:p>
    <w:p w14:paraId="3112C54C" w14:textId="77777777"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(iii) identify any other legislative </w:t>
      </w:r>
      <w:proofErr w:type="gramStart"/>
      <w:r w:rsidRPr="00EA395C">
        <w:rPr>
          <w:rFonts w:ascii="Times New Roman" w:hAnsi="Times New Roman" w:cs="Times New Roman"/>
          <w:sz w:val="24"/>
          <w:szCs w:val="24"/>
        </w:rPr>
        <w:t>records</w:t>
      </w:r>
      <w:proofErr w:type="gramEnd"/>
      <w:r w:rsidRPr="00EA395C">
        <w:rPr>
          <w:rFonts w:ascii="Times New Roman" w:hAnsi="Times New Roman" w:cs="Times New Roman"/>
          <w:sz w:val="24"/>
          <w:szCs w:val="24"/>
        </w:rPr>
        <w:t xml:space="preserve"> access officer that may be in possession, custody or control of the legislative record sought, if known;</w:t>
      </w:r>
    </w:p>
    <w:p w14:paraId="3827CCA7" w14:textId="4180C843"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(iv) identify any legislative records that the </w:t>
      </w:r>
      <w:r w:rsidR="00853CB4">
        <w:rPr>
          <w:rFonts w:ascii="Times New Roman" w:hAnsi="Times New Roman" w:cs="Times New Roman"/>
          <w:sz w:val="24"/>
          <w:szCs w:val="24"/>
        </w:rPr>
        <w:t>legislative records access officer</w:t>
      </w:r>
      <w:r w:rsidRPr="00EA395C">
        <w:rPr>
          <w:rFonts w:ascii="Times New Roman" w:hAnsi="Times New Roman" w:cs="Times New Roman"/>
          <w:sz w:val="24"/>
          <w:szCs w:val="24"/>
        </w:rPr>
        <w:t xml:space="preserve"> intends to withhold</w:t>
      </w:r>
      <w:r w:rsidR="00FB407F">
        <w:rPr>
          <w:rFonts w:ascii="Times New Roman" w:hAnsi="Times New Roman" w:cs="Times New Roman"/>
          <w:sz w:val="24"/>
          <w:szCs w:val="24"/>
        </w:rPr>
        <w:t xml:space="preserve"> pursuant to </w:t>
      </w:r>
      <w:r w:rsidR="00EC2EEF">
        <w:rPr>
          <w:rFonts w:ascii="Times New Roman" w:hAnsi="Times New Roman" w:cs="Times New Roman"/>
          <w:sz w:val="24"/>
          <w:szCs w:val="24"/>
        </w:rPr>
        <w:t>paragraph (1) of subsection (</w:t>
      </w:r>
      <w:r w:rsidR="005B6353">
        <w:rPr>
          <w:rFonts w:ascii="Times New Roman" w:hAnsi="Times New Roman" w:cs="Times New Roman"/>
          <w:sz w:val="24"/>
          <w:szCs w:val="24"/>
        </w:rPr>
        <w:t>f</w:t>
      </w:r>
      <w:r w:rsidR="00EC2EEF">
        <w:rPr>
          <w:rFonts w:ascii="Times New Roman" w:hAnsi="Times New Roman" w:cs="Times New Roman"/>
          <w:sz w:val="24"/>
          <w:szCs w:val="24"/>
        </w:rPr>
        <w:t>)</w:t>
      </w:r>
      <w:r w:rsidRPr="00EA395C">
        <w:rPr>
          <w:rFonts w:ascii="Times New Roman" w:hAnsi="Times New Roman" w:cs="Times New Roman"/>
          <w:sz w:val="24"/>
          <w:szCs w:val="24"/>
        </w:rPr>
        <w:t>, and provide the specific reasons for such withholding</w:t>
      </w:r>
      <w:r w:rsidR="00624027">
        <w:rPr>
          <w:rFonts w:ascii="Times New Roman" w:hAnsi="Times New Roman" w:cs="Times New Roman"/>
          <w:sz w:val="24"/>
          <w:szCs w:val="24"/>
        </w:rPr>
        <w:t>;</w:t>
      </w:r>
      <w:r w:rsidRPr="00EA395C">
        <w:rPr>
          <w:rFonts w:ascii="Times New Roman" w:hAnsi="Times New Roman" w:cs="Times New Roman"/>
          <w:sz w:val="24"/>
          <w:szCs w:val="24"/>
        </w:rPr>
        <w:t xml:space="preserve"> provided</w:t>
      </w:r>
      <w:r w:rsidR="000F1E8D">
        <w:rPr>
          <w:rFonts w:ascii="Times New Roman" w:hAnsi="Times New Roman" w:cs="Times New Roman"/>
          <w:sz w:val="24"/>
          <w:szCs w:val="24"/>
        </w:rPr>
        <w:t>,</w:t>
      </w:r>
      <w:r w:rsidRPr="00EA395C">
        <w:rPr>
          <w:rFonts w:ascii="Times New Roman" w:hAnsi="Times New Roman" w:cs="Times New Roman"/>
          <w:sz w:val="24"/>
          <w:szCs w:val="24"/>
        </w:rPr>
        <w:t xml:space="preserve"> that nothing in the written response shall limit the </w:t>
      </w:r>
      <w:r w:rsidR="00145548">
        <w:rPr>
          <w:rFonts w:ascii="Times New Roman" w:hAnsi="Times New Roman" w:cs="Times New Roman"/>
          <w:sz w:val="24"/>
          <w:szCs w:val="24"/>
        </w:rPr>
        <w:t xml:space="preserve">legislative records access officer’s </w:t>
      </w:r>
      <w:r w:rsidRPr="00EA395C">
        <w:rPr>
          <w:rFonts w:ascii="Times New Roman" w:hAnsi="Times New Roman" w:cs="Times New Roman"/>
          <w:sz w:val="24"/>
          <w:szCs w:val="24"/>
        </w:rPr>
        <w:t>ability to redact or withhold written testimony in accordance with this section;</w:t>
      </w:r>
    </w:p>
    <w:p w14:paraId="69E2E68D" w14:textId="7AC7762E"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lastRenderedPageBreak/>
        <w:t xml:space="preserve">(v) identify any legislative records that the </w:t>
      </w:r>
      <w:r w:rsidR="000F1E8D">
        <w:rPr>
          <w:rFonts w:ascii="Times New Roman" w:hAnsi="Times New Roman" w:cs="Times New Roman"/>
          <w:sz w:val="24"/>
          <w:szCs w:val="24"/>
        </w:rPr>
        <w:t xml:space="preserve">legislative records access officer </w:t>
      </w:r>
      <w:r w:rsidRPr="00EA395C">
        <w:rPr>
          <w:rFonts w:ascii="Times New Roman" w:hAnsi="Times New Roman" w:cs="Times New Roman"/>
          <w:sz w:val="24"/>
          <w:szCs w:val="24"/>
        </w:rPr>
        <w:t xml:space="preserve">intends to produce, and provide a detailed statement describing why the magnitude or difficulty of the request unduly burdens the other responsibilities of the </w:t>
      </w:r>
      <w:r w:rsidR="00F242DE">
        <w:rPr>
          <w:rFonts w:ascii="Times New Roman" w:hAnsi="Times New Roman" w:cs="Times New Roman"/>
          <w:sz w:val="24"/>
          <w:szCs w:val="24"/>
        </w:rPr>
        <w:t>legislative records access officer</w:t>
      </w:r>
      <w:r w:rsidRPr="00EA395C">
        <w:rPr>
          <w:rFonts w:ascii="Times New Roman" w:hAnsi="Times New Roman" w:cs="Times New Roman"/>
          <w:sz w:val="24"/>
          <w:szCs w:val="24"/>
        </w:rPr>
        <w:t xml:space="preserve"> and therefore requires additional time to produce the legislative records sought;</w:t>
      </w:r>
    </w:p>
    <w:p w14:paraId="40B39ECB" w14:textId="7AD3622A"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(vi) identify a reasonable timeframe in which the </w:t>
      </w:r>
      <w:r w:rsidR="002046A4">
        <w:rPr>
          <w:rFonts w:ascii="Times New Roman" w:hAnsi="Times New Roman" w:cs="Times New Roman"/>
          <w:sz w:val="24"/>
          <w:szCs w:val="24"/>
        </w:rPr>
        <w:t>legislative</w:t>
      </w:r>
      <w:r w:rsidR="00FA7F48">
        <w:rPr>
          <w:rFonts w:ascii="Times New Roman" w:hAnsi="Times New Roman" w:cs="Times New Roman"/>
          <w:sz w:val="24"/>
          <w:szCs w:val="24"/>
        </w:rPr>
        <w:t xml:space="preserve"> records access officer</w:t>
      </w:r>
      <w:r w:rsidRPr="00EA395C">
        <w:rPr>
          <w:rFonts w:ascii="Times New Roman" w:hAnsi="Times New Roman" w:cs="Times New Roman"/>
          <w:sz w:val="24"/>
          <w:szCs w:val="24"/>
        </w:rPr>
        <w:t xml:space="preserve"> shall produce the legislative records sought; </w:t>
      </w:r>
      <w:proofErr w:type="gramStart"/>
      <w:r w:rsidRPr="00EA395C">
        <w:rPr>
          <w:rFonts w:ascii="Times New Roman" w:hAnsi="Times New Roman" w:cs="Times New Roman"/>
          <w:sz w:val="24"/>
          <w:szCs w:val="24"/>
        </w:rPr>
        <w:t>provided,</w:t>
      </w:r>
      <w:proofErr w:type="gramEnd"/>
      <w:r w:rsidRPr="00EA395C">
        <w:rPr>
          <w:rFonts w:ascii="Times New Roman" w:hAnsi="Times New Roman" w:cs="Times New Roman"/>
          <w:sz w:val="24"/>
          <w:szCs w:val="24"/>
        </w:rPr>
        <w:t xml:space="preserve"> that the timeframe shall not exceed </w:t>
      </w:r>
      <w:r w:rsidR="008238E3">
        <w:rPr>
          <w:rFonts w:ascii="Times New Roman" w:hAnsi="Times New Roman" w:cs="Times New Roman"/>
          <w:sz w:val="24"/>
          <w:szCs w:val="24"/>
        </w:rPr>
        <w:t>30</w:t>
      </w:r>
      <w:r w:rsidR="008238E3" w:rsidRPr="00EA395C">
        <w:rPr>
          <w:rFonts w:ascii="Times New Roman" w:hAnsi="Times New Roman" w:cs="Times New Roman"/>
          <w:sz w:val="24"/>
          <w:szCs w:val="24"/>
        </w:rPr>
        <w:t xml:space="preserve"> </w:t>
      </w:r>
      <w:r w:rsidRPr="00EA395C">
        <w:rPr>
          <w:rFonts w:ascii="Times New Roman" w:hAnsi="Times New Roman" w:cs="Times New Roman"/>
          <w:sz w:val="24"/>
          <w:szCs w:val="24"/>
        </w:rPr>
        <w:t>business days following the initial receipt of the request for records; and provided further, that the requestor may voluntarily agree to a response date beyond this timeframe;</w:t>
      </w:r>
    </w:p>
    <w:p w14:paraId="45DF96FB" w14:textId="77777777"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(vii) suggest a reasonable modification of the scope of the request or offer to assist the requestor to modify the scope of the request if doing so would enable the legislative records access officer to produce records sought more efficiently and affordably;</w:t>
      </w:r>
    </w:p>
    <w:p w14:paraId="2DAFEEBB" w14:textId="77777777"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(viii) include an itemized, good faith estimate of any fees that may be charged to produce the records; and</w:t>
      </w:r>
    </w:p>
    <w:p w14:paraId="516643B7" w14:textId="0C9B48D6"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(ix) include a statement informing the requestor of the right to file a </w:t>
      </w:r>
      <w:r w:rsidR="002F6427">
        <w:rPr>
          <w:rFonts w:ascii="Times New Roman" w:hAnsi="Times New Roman" w:cs="Times New Roman"/>
          <w:sz w:val="24"/>
          <w:szCs w:val="24"/>
        </w:rPr>
        <w:t xml:space="preserve">request </w:t>
      </w:r>
      <w:r w:rsidR="00380CE8">
        <w:rPr>
          <w:rFonts w:ascii="Times New Roman" w:hAnsi="Times New Roman" w:cs="Times New Roman"/>
          <w:sz w:val="24"/>
          <w:szCs w:val="24"/>
        </w:rPr>
        <w:t>for</w:t>
      </w:r>
      <w:r w:rsidR="002F6427">
        <w:rPr>
          <w:rFonts w:ascii="Times New Roman" w:hAnsi="Times New Roman" w:cs="Times New Roman"/>
          <w:sz w:val="24"/>
          <w:szCs w:val="24"/>
        </w:rPr>
        <w:t xml:space="preserve"> reconsider</w:t>
      </w:r>
      <w:r w:rsidR="00380CE8">
        <w:rPr>
          <w:rFonts w:ascii="Times New Roman" w:hAnsi="Times New Roman" w:cs="Times New Roman"/>
          <w:sz w:val="24"/>
          <w:szCs w:val="24"/>
        </w:rPr>
        <w:t>ation</w:t>
      </w:r>
      <w:r w:rsidRPr="00EA395C">
        <w:rPr>
          <w:rFonts w:ascii="Times New Roman" w:hAnsi="Times New Roman" w:cs="Times New Roman"/>
          <w:sz w:val="24"/>
          <w:szCs w:val="24"/>
        </w:rPr>
        <w:t xml:space="preserve"> pursuant to </w:t>
      </w:r>
      <w:r w:rsidR="00380CE8">
        <w:rPr>
          <w:rFonts w:ascii="Times New Roman" w:hAnsi="Times New Roman" w:cs="Times New Roman"/>
          <w:sz w:val="24"/>
          <w:szCs w:val="24"/>
        </w:rPr>
        <w:t xml:space="preserve">paragraph (2) of </w:t>
      </w:r>
      <w:r w:rsidRPr="00EA395C">
        <w:rPr>
          <w:rFonts w:ascii="Times New Roman" w:hAnsi="Times New Roman" w:cs="Times New Roman"/>
          <w:sz w:val="24"/>
          <w:szCs w:val="24"/>
        </w:rPr>
        <w:t>subsection (f).</w:t>
      </w:r>
    </w:p>
    <w:p w14:paraId="58F163AF" w14:textId="2E87A018" w:rsidR="00EA395C" w:rsidRPr="00EA395C" w:rsidRDefault="00EA395C" w:rsidP="00116D06">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(e)(1) A legislative records access officer may assess a reasonable fee for the production of a legislative record except those </w:t>
      </w:r>
      <w:r w:rsidR="0079430C">
        <w:rPr>
          <w:rFonts w:ascii="Times New Roman" w:hAnsi="Times New Roman" w:cs="Times New Roman"/>
          <w:sz w:val="24"/>
          <w:szCs w:val="24"/>
        </w:rPr>
        <w:t xml:space="preserve">legislative </w:t>
      </w:r>
      <w:r w:rsidRPr="00EA395C">
        <w:rPr>
          <w:rFonts w:ascii="Times New Roman" w:hAnsi="Times New Roman" w:cs="Times New Roman"/>
          <w:sz w:val="24"/>
          <w:szCs w:val="24"/>
        </w:rPr>
        <w:t>records that are freely available for public inspection</w:t>
      </w:r>
      <w:r w:rsidR="00860E17">
        <w:rPr>
          <w:rFonts w:ascii="Times New Roman" w:hAnsi="Times New Roman" w:cs="Times New Roman"/>
          <w:sz w:val="24"/>
          <w:szCs w:val="24"/>
        </w:rPr>
        <w:t xml:space="preserve">; provided, however that a </w:t>
      </w:r>
      <w:r w:rsidR="00860E17" w:rsidRPr="00EA395C">
        <w:rPr>
          <w:rFonts w:ascii="Times New Roman" w:hAnsi="Times New Roman" w:cs="Times New Roman"/>
          <w:sz w:val="24"/>
          <w:szCs w:val="24"/>
        </w:rPr>
        <w:t>legislative records access officer shall not charge a fee for a legislative record unless the</w:t>
      </w:r>
      <w:r w:rsidR="002667BF">
        <w:rPr>
          <w:rFonts w:ascii="Times New Roman" w:hAnsi="Times New Roman" w:cs="Times New Roman"/>
          <w:sz w:val="24"/>
          <w:szCs w:val="24"/>
        </w:rPr>
        <w:t xml:space="preserve"> legislative records access officer </w:t>
      </w:r>
      <w:r w:rsidR="00860E17" w:rsidRPr="00EA395C">
        <w:rPr>
          <w:rFonts w:ascii="Times New Roman" w:hAnsi="Times New Roman" w:cs="Times New Roman"/>
          <w:sz w:val="24"/>
          <w:szCs w:val="24"/>
        </w:rPr>
        <w:t>responded to the requestor within 10 business days under subsection (d).</w:t>
      </w:r>
      <w:r w:rsidR="00116D06">
        <w:rPr>
          <w:rFonts w:ascii="Times New Roman" w:hAnsi="Times New Roman" w:cs="Times New Roman"/>
          <w:sz w:val="24"/>
          <w:szCs w:val="24"/>
        </w:rPr>
        <w:t xml:space="preserve"> </w:t>
      </w:r>
      <w:r w:rsidRPr="00EA395C">
        <w:rPr>
          <w:rFonts w:ascii="Times New Roman" w:hAnsi="Times New Roman" w:cs="Times New Roman"/>
          <w:sz w:val="24"/>
          <w:szCs w:val="24"/>
        </w:rPr>
        <w:t>The reasonable fee shall not exceed the actual cost of reproducing the record. Unless expressly provided for otherwise, the fee shall be determined in accordance with the following:</w:t>
      </w:r>
    </w:p>
    <w:p w14:paraId="3F8A179A" w14:textId="77777777"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lastRenderedPageBreak/>
        <w:t>(i) the actual cost of any storage device or material provided to a person in response to a request for records may be included as part of the fee, but the fee assessed for standard black and white paper copies or printouts of records shall not exceed 5 cents per page, for both single and double-sided black and white copies or printouts;</w:t>
      </w:r>
    </w:p>
    <w:p w14:paraId="2FB83F6B" w14:textId="1800430C" w:rsid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(ii) if the </w:t>
      </w:r>
      <w:r w:rsidR="00EC2EEF">
        <w:rPr>
          <w:rFonts w:ascii="Times New Roman" w:hAnsi="Times New Roman" w:cs="Times New Roman"/>
          <w:sz w:val="24"/>
          <w:szCs w:val="24"/>
        </w:rPr>
        <w:t>legislative records access officer</w:t>
      </w:r>
      <w:r w:rsidRPr="00EA395C">
        <w:rPr>
          <w:rFonts w:ascii="Times New Roman" w:hAnsi="Times New Roman" w:cs="Times New Roman"/>
          <w:sz w:val="24"/>
          <w:szCs w:val="24"/>
        </w:rPr>
        <w:t xml:space="preserve"> is required to devote more than 4 hours of employee time to search for, compile, segregate, redact or reproduce the record or records requested, the legislative records access officer may also include as part of the fee an hourly rate equal to or less than the hourly rate attributed to the lowest paid employee who has the necessary skill required to search for, compile, segregate, redact or reproduce a </w:t>
      </w:r>
      <w:r w:rsidR="00B94FC3">
        <w:rPr>
          <w:rFonts w:ascii="Times New Roman" w:hAnsi="Times New Roman" w:cs="Times New Roman"/>
          <w:sz w:val="24"/>
          <w:szCs w:val="24"/>
        </w:rPr>
        <w:t xml:space="preserve">requested </w:t>
      </w:r>
      <w:r w:rsidRPr="00EA395C">
        <w:rPr>
          <w:rFonts w:ascii="Times New Roman" w:hAnsi="Times New Roman" w:cs="Times New Roman"/>
          <w:sz w:val="24"/>
          <w:szCs w:val="24"/>
        </w:rPr>
        <w:t>record, but the fee</w:t>
      </w:r>
      <w:r w:rsidR="00D6452E">
        <w:rPr>
          <w:rFonts w:ascii="Times New Roman" w:hAnsi="Times New Roman" w:cs="Times New Roman"/>
          <w:sz w:val="24"/>
          <w:szCs w:val="24"/>
        </w:rPr>
        <w:t>:</w:t>
      </w:r>
      <w:r w:rsidRPr="00EA395C">
        <w:rPr>
          <w:rFonts w:ascii="Times New Roman" w:hAnsi="Times New Roman" w:cs="Times New Roman"/>
          <w:sz w:val="24"/>
          <w:szCs w:val="24"/>
        </w:rPr>
        <w:t xml:space="preserve"> (A) shall not be more than $25 per hour; (B) shall not be assessed for the first 4 hours of work performed; and (C) shall not be assessed for time spent segregating or redacting records unless such segregation or redaction is required by law</w:t>
      </w:r>
      <w:r w:rsidR="00EC2EEF">
        <w:rPr>
          <w:rFonts w:ascii="Times New Roman" w:hAnsi="Times New Roman" w:cs="Times New Roman"/>
          <w:sz w:val="24"/>
          <w:szCs w:val="24"/>
        </w:rPr>
        <w:t xml:space="preserve"> or the rules of the senate</w:t>
      </w:r>
      <w:r w:rsidR="00B94FC3">
        <w:rPr>
          <w:rFonts w:ascii="Times New Roman" w:hAnsi="Times New Roman" w:cs="Times New Roman"/>
          <w:sz w:val="24"/>
          <w:szCs w:val="24"/>
        </w:rPr>
        <w:t xml:space="preserve">, </w:t>
      </w:r>
      <w:r w:rsidR="00671DBF">
        <w:rPr>
          <w:rFonts w:ascii="Times New Roman" w:hAnsi="Times New Roman" w:cs="Times New Roman"/>
          <w:sz w:val="24"/>
          <w:szCs w:val="24"/>
        </w:rPr>
        <w:t>the rules of the house of representatives</w:t>
      </w:r>
      <w:r w:rsidR="0082780C">
        <w:rPr>
          <w:rFonts w:ascii="Times New Roman" w:hAnsi="Times New Roman" w:cs="Times New Roman"/>
          <w:sz w:val="24"/>
          <w:szCs w:val="24"/>
        </w:rPr>
        <w:t xml:space="preserve">, the </w:t>
      </w:r>
      <w:r w:rsidR="0082780C" w:rsidRPr="000608E6">
        <w:rPr>
          <w:rFonts w:ascii="Times New Roman" w:hAnsi="Times New Roman" w:cs="Times New Roman"/>
          <w:sz w:val="24"/>
          <w:szCs w:val="24"/>
        </w:rPr>
        <w:t>joint rules of the senate and house of representatives</w:t>
      </w:r>
      <w:r w:rsidR="00B94FC3">
        <w:rPr>
          <w:rFonts w:ascii="Times New Roman" w:hAnsi="Times New Roman" w:cs="Times New Roman"/>
          <w:sz w:val="24"/>
          <w:szCs w:val="24"/>
        </w:rPr>
        <w:t xml:space="preserve"> or the rules of a committee thereof</w:t>
      </w:r>
      <w:r w:rsidRPr="00EA395C">
        <w:rPr>
          <w:rFonts w:ascii="Times New Roman" w:hAnsi="Times New Roman" w:cs="Times New Roman"/>
          <w:sz w:val="24"/>
          <w:szCs w:val="24"/>
        </w:rPr>
        <w:t>;</w:t>
      </w:r>
    </w:p>
    <w:p w14:paraId="3A27928B" w14:textId="2F6655E2" w:rsidR="006E56D6" w:rsidRPr="00EA395C" w:rsidRDefault="006E56D6" w:rsidP="00EA395C">
      <w:pPr>
        <w:shd w:val="clear" w:color="auto" w:fill="FFFFFF"/>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(iii) </w:t>
      </w:r>
      <w:r w:rsidR="00040A70" w:rsidRPr="00040A70">
        <w:rPr>
          <w:rFonts w:ascii="Times New Roman" w:hAnsi="Times New Roman" w:cs="Times New Roman"/>
          <w:sz w:val="24"/>
          <w:szCs w:val="24"/>
        </w:rPr>
        <w:t xml:space="preserve">the legislative records access officer may approve a fee for time spent segregating or redacting, or a fee in excess of $25 per hour, if the </w:t>
      </w:r>
      <w:r w:rsidR="00131214">
        <w:rPr>
          <w:rFonts w:ascii="Times New Roman" w:hAnsi="Times New Roman" w:cs="Times New Roman"/>
          <w:sz w:val="24"/>
          <w:szCs w:val="24"/>
        </w:rPr>
        <w:t>legislative records access officer</w:t>
      </w:r>
      <w:r w:rsidR="00040A70" w:rsidRPr="00040A70">
        <w:rPr>
          <w:rFonts w:ascii="Times New Roman" w:hAnsi="Times New Roman" w:cs="Times New Roman"/>
          <w:sz w:val="24"/>
          <w:szCs w:val="24"/>
        </w:rPr>
        <w:t xml:space="preserve"> determines that</w:t>
      </w:r>
      <w:r w:rsidR="00731F5D">
        <w:rPr>
          <w:rFonts w:ascii="Times New Roman" w:hAnsi="Times New Roman" w:cs="Times New Roman"/>
          <w:sz w:val="24"/>
          <w:szCs w:val="24"/>
        </w:rPr>
        <w:t>:</w:t>
      </w:r>
      <w:r w:rsidR="00040A70" w:rsidRPr="00040A70">
        <w:rPr>
          <w:rFonts w:ascii="Times New Roman" w:hAnsi="Times New Roman" w:cs="Times New Roman"/>
          <w:sz w:val="24"/>
          <w:szCs w:val="24"/>
        </w:rPr>
        <w:t xml:space="preserve"> (A) </w:t>
      </w:r>
      <w:r w:rsidR="00040A70" w:rsidRPr="00912ACB">
        <w:rPr>
          <w:rFonts w:ascii="Times New Roman" w:hAnsi="Times New Roman" w:cs="Times New Roman"/>
          <w:sz w:val="24"/>
          <w:szCs w:val="24"/>
        </w:rPr>
        <w:t>the request is for a commercial purpose</w:t>
      </w:r>
      <w:r w:rsidR="00040A70" w:rsidRPr="00040A70">
        <w:rPr>
          <w:rFonts w:ascii="Times New Roman" w:hAnsi="Times New Roman" w:cs="Times New Roman"/>
          <w:sz w:val="24"/>
          <w:szCs w:val="24"/>
        </w:rPr>
        <w:t>; or (B) the fee represents an actual and good faith effort by the legislative records access officer to comply with the request, the fee is necessary such that the request could not have been prudently completed without the redaction, segregation or fee in excess of $25 per hour, the amount of the fee is reasonable and the fee is not designed to limit, deter or prevent access to requested legislative records;</w:t>
      </w:r>
    </w:p>
    <w:p w14:paraId="4A65C8DB" w14:textId="1A383D5F" w:rsidR="00EA395C" w:rsidRPr="00EA395C"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(i</w:t>
      </w:r>
      <w:r w:rsidR="00141115">
        <w:rPr>
          <w:rFonts w:ascii="Times New Roman" w:hAnsi="Times New Roman" w:cs="Times New Roman"/>
          <w:sz w:val="24"/>
          <w:szCs w:val="24"/>
        </w:rPr>
        <w:t>v</w:t>
      </w:r>
      <w:r w:rsidRPr="00EA395C">
        <w:rPr>
          <w:rFonts w:ascii="Times New Roman" w:hAnsi="Times New Roman" w:cs="Times New Roman"/>
          <w:sz w:val="24"/>
          <w:szCs w:val="24"/>
        </w:rPr>
        <w:t xml:space="preserve">) the legislative records access officer may deny records requests from a requester who has failed to compensate the </w:t>
      </w:r>
      <w:r w:rsidR="006F1A80">
        <w:rPr>
          <w:rFonts w:ascii="Times New Roman" w:hAnsi="Times New Roman" w:cs="Times New Roman"/>
          <w:sz w:val="24"/>
          <w:szCs w:val="24"/>
        </w:rPr>
        <w:t>senate or house of representatives</w:t>
      </w:r>
      <w:r w:rsidRPr="00EA395C">
        <w:rPr>
          <w:rFonts w:ascii="Times New Roman" w:hAnsi="Times New Roman" w:cs="Times New Roman"/>
          <w:sz w:val="24"/>
          <w:szCs w:val="24"/>
        </w:rPr>
        <w:t xml:space="preserve"> for previously produced records, </w:t>
      </w:r>
      <w:r w:rsidRPr="00EA395C">
        <w:rPr>
          <w:rFonts w:ascii="Times New Roman" w:hAnsi="Times New Roman" w:cs="Times New Roman"/>
          <w:sz w:val="24"/>
          <w:szCs w:val="24"/>
        </w:rPr>
        <w:lastRenderedPageBreak/>
        <w:t>in which case the legislative records access officer shall provide a written notification to the requester detailing the reasons behind the denial, including an itemized list of any balances attributed to previously produced records;</w:t>
      </w:r>
    </w:p>
    <w:p w14:paraId="35E2C77A" w14:textId="1790B0DB" w:rsidR="007F3FA9" w:rsidRDefault="00EA395C" w:rsidP="00EA395C">
      <w:pPr>
        <w:shd w:val="clear" w:color="auto" w:fill="FFFFFF"/>
        <w:spacing w:line="480" w:lineRule="auto"/>
        <w:ind w:firstLine="720"/>
        <w:rPr>
          <w:rFonts w:ascii="Times New Roman" w:hAnsi="Times New Roman" w:cs="Times New Roman"/>
          <w:sz w:val="24"/>
          <w:szCs w:val="24"/>
        </w:rPr>
      </w:pPr>
      <w:r w:rsidRPr="00EA395C">
        <w:rPr>
          <w:rFonts w:ascii="Times New Roman" w:hAnsi="Times New Roman" w:cs="Times New Roman"/>
          <w:sz w:val="24"/>
          <w:szCs w:val="24"/>
        </w:rPr>
        <w:t xml:space="preserve">(v) </w:t>
      </w:r>
      <w:r w:rsidR="00FB4081" w:rsidRPr="00FB4081">
        <w:rPr>
          <w:rFonts w:ascii="Times New Roman" w:hAnsi="Times New Roman" w:cs="Times New Roman"/>
          <w:sz w:val="24"/>
          <w:szCs w:val="24"/>
        </w:rPr>
        <w:t>a legislative records access officer may not require the requester to specify the purpose for a request, except to determine whether the records are requested for a commercial purpose or whether to grant a request for a fee waiver</w:t>
      </w:r>
      <w:r w:rsidR="007F3FA9">
        <w:rPr>
          <w:rFonts w:ascii="Times New Roman" w:hAnsi="Times New Roman" w:cs="Times New Roman"/>
          <w:sz w:val="24"/>
          <w:szCs w:val="24"/>
        </w:rPr>
        <w:t>; and</w:t>
      </w:r>
    </w:p>
    <w:p w14:paraId="3DD7635C" w14:textId="24DD8F1D" w:rsidR="00EA395C" w:rsidRPr="00EA395C" w:rsidRDefault="007F3FA9" w:rsidP="00EA395C">
      <w:pPr>
        <w:shd w:val="clear" w:color="auto" w:fill="FFFFFF"/>
        <w:spacing w:line="480" w:lineRule="auto"/>
        <w:ind w:firstLine="720"/>
        <w:rPr>
          <w:rFonts w:ascii="Times New Roman" w:hAnsi="Times New Roman" w:cs="Times New Roman"/>
          <w:sz w:val="24"/>
          <w:szCs w:val="24"/>
        </w:rPr>
      </w:pPr>
      <w:r>
        <w:rPr>
          <w:rFonts w:ascii="Times New Roman" w:hAnsi="Times New Roman" w:cs="Times New Roman"/>
          <w:sz w:val="24"/>
          <w:szCs w:val="24"/>
        </w:rPr>
        <w:t>(v</w:t>
      </w:r>
      <w:r w:rsidR="003B581A">
        <w:rPr>
          <w:rFonts w:ascii="Times New Roman" w:hAnsi="Times New Roman" w:cs="Times New Roman"/>
          <w:sz w:val="24"/>
          <w:szCs w:val="24"/>
        </w:rPr>
        <w:t>i</w:t>
      </w:r>
      <w:r>
        <w:rPr>
          <w:rFonts w:ascii="Times New Roman" w:hAnsi="Times New Roman" w:cs="Times New Roman"/>
          <w:sz w:val="24"/>
          <w:szCs w:val="24"/>
        </w:rPr>
        <w:t xml:space="preserve">) </w:t>
      </w:r>
      <w:r w:rsidRPr="007F3FA9">
        <w:rPr>
          <w:rFonts w:ascii="Times New Roman" w:hAnsi="Times New Roman" w:cs="Times New Roman"/>
          <w:sz w:val="24"/>
          <w:szCs w:val="24"/>
        </w:rPr>
        <w:t>the legislative records access officer may waive or reduce the amount of any fee charged under this subsection upon a showing that disclosure of a requested record is in the public interest because it is likely to contribute significantly to public understanding of the operations or activities of the general court and is not primarily in the commercial interest of the requestor, or upon a showing that the requestor lacks the financial ability to pay the full amount of the reasonable fee.</w:t>
      </w:r>
    </w:p>
    <w:p w14:paraId="6243AC2B" w14:textId="7E6FDBBE" w:rsidR="0025686A" w:rsidRPr="0025686A" w:rsidRDefault="00F958AA" w:rsidP="002568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0C40A5">
        <w:rPr>
          <w:rFonts w:ascii="Times New Roman" w:hAnsi="Times New Roman" w:cs="Times New Roman"/>
          <w:sz w:val="24"/>
          <w:szCs w:val="24"/>
        </w:rPr>
        <w:t>f</w:t>
      </w:r>
      <w:r>
        <w:rPr>
          <w:rFonts w:ascii="Times New Roman" w:hAnsi="Times New Roman" w:cs="Times New Roman"/>
          <w:sz w:val="24"/>
          <w:szCs w:val="24"/>
        </w:rPr>
        <w:t>)</w:t>
      </w:r>
      <w:r w:rsidR="0025686A">
        <w:rPr>
          <w:rFonts w:ascii="Times New Roman" w:eastAsia="Times New Roman" w:hAnsi="Times New Roman" w:cs="Times New Roman"/>
          <w:sz w:val="24"/>
          <w:szCs w:val="24"/>
        </w:rPr>
        <w:t xml:space="preserve">(1) </w:t>
      </w:r>
      <w:r w:rsidR="0025686A" w:rsidRPr="0025686A">
        <w:rPr>
          <w:rFonts w:ascii="Times New Roman" w:hAnsi="Times New Roman" w:cs="Times New Roman"/>
          <w:sz w:val="24"/>
          <w:szCs w:val="24"/>
        </w:rPr>
        <w:t xml:space="preserve">A legislative records access officer may </w:t>
      </w:r>
      <w:r w:rsidR="000B2740">
        <w:rPr>
          <w:rFonts w:ascii="Times New Roman" w:hAnsi="Times New Roman" w:cs="Times New Roman"/>
          <w:sz w:val="24"/>
          <w:szCs w:val="24"/>
        </w:rPr>
        <w:t>withhold</w:t>
      </w:r>
      <w:r w:rsidR="0025686A" w:rsidRPr="0025686A">
        <w:rPr>
          <w:rFonts w:ascii="Times New Roman" w:hAnsi="Times New Roman" w:cs="Times New Roman"/>
          <w:sz w:val="24"/>
          <w:szCs w:val="24"/>
        </w:rPr>
        <w:t xml:space="preserve"> legislative records, in whole or in part, on any of the following grounds: (i) the record sought does not constitute a legislative record as defined in </w:t>
      </w:r>
      <w:r w:rsidR="0025686A">
        <w:rPr>
          <w:rFonts w:ascii="Times New Roman" w:hAnsi="Times New Roman" w:cs="Times New Roman"/>
          <w:sz w:val="24"/>
          <w:szCs w:val="24"/>
        </w:rPr>
        <w:t>subsection (a)</w:t>
      </w:r>
      <w:r w:rsidR="0025686A" w:rsidRPr="0025686A">
        <w:rPr>
          <w:rFonts w:ascii="Times New Roman" w:hAnsi="Times New Roman" w:cs="Times New Roman"/>
          <w:sz w:val="24"/>
          <w:szCs w:val="24"/>
        </w:rPr>
        <w:t xml:space="preserve">; (ii) disclosure would be inconsistent with Article XXI of the Declaration of Rights of the Constitution of the Commonwealth; or (iii) denial is otherwise consistent with the provisions of this </w:t>
      </w:r>
      <w:r w:rsidR="0025686A">
        <w:rPr>
          <w:rFonts w:ascii="Times New Roman" w:hAnsi="Times New Roman" w:cs="Times New Roman"/>
          <w:sz w:val="24"/>
          <w:szCs w:val="24"/>
        </w:rPr>
        <w:t>section</w:t>
      </w:r>
      <w:r w:rsidR="0025686A" w:rsidRPr="0025686A">
        <w:rPr>
          <w:rFonts w:ascii="Times New Roman" w:hAnsi="Times New Roman" w:cs="Times New Roman"/>
          <w:sz w:val="24"/>
          <w:szCs w:val="24"/>
        </w:rPr>
        <w:t>.</w:t>
      </w:r>
      <w:r w:rsidR="0025686A">
        <w:rPr>
          <w:rFonts w:ascii="Times New Roman" w:hAnsi="Times New Roman" w:cs="Times New Roman"/>
          <w:sz w:val="24"/>
          <w:szCs w:val="24"/>
        </w:rPr>
        <w:t xml:space="preserve"> </w:t>
      </w:r>
      <w:r w:rsidR="0025686A" w:rsidRPr="0025686A">
        <w:rPr>
          <w:rFonts w:ascii="Times New Roman" w:hAnsi="Times New Roman" w:cs="Times New Roman"/>
          <w:sz w:val="24"/>
          <w:szCs w:val="24"/>
        </w:rPr>
        <w:t>A written denial shall be provided to the requestor and shall state with specificity the ground or grounds upon which the denial is based.</w:t>
      </w:r>
    </w:p>
    <w:p w14:paraId="6A051327" w14:textId="3015D95A" w:rsidR="00DB7A68" w:rsidRPr="00DB7A68" w:rsidRDefault="0025686A" w:rsidP="00DB7A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00DB7A68" w:rsidRPr="00DB7A68">
        <w:rPr>
          <w:rFonts w:ascii="Times New Roman" w:hAnsi="Times New Roman" w:cs="Times New Roman"/>
          <w:sz w:val="24"/>
          <w:szCs w:val="24"/>
        </w:rPr>
        <w:t xml:space="preserve">A requestor aggrieved by a denial of access to legislative records under this </w:t>
      </w:r>
      <w:r>
        <w:rPr>
          <w:rFonts w:ascii="Times New Roman" w:hAnsi="Times New Roman" w:cs="Times New Roman"/>
          <w:sz w:val="24"/>
          <w:szCs w:val="24"/>
        </w:rPr>
        <w:t>section</w:t>
      </w:r>
      <w:r w:rsidR="00DB7A68" w:rsidRPr="00DB7A68">
        <w:rPr>
          <w:rFonts w:ascii="Times New Roman" w:hAnsi="Times New Roman" w:cs="Times New Roman"/>
          <w:sz w:val="24"/>
          <w:szCs w:val="24"/>
        </w:rPr>
        <w:t xml:space="preserve"> may, within 30 days of receipt of the written denial, file a </w:t>
      </w:r>
      <w:r w:rsidR="00CF3BC3">
        <w:rPr>
          <w:rFonts w:ascii="Times New Roman" w:hAnsi="Times New Roman" w:cs="Times New Roman"/>
          <w:sz w:val="24"/>
          <w:szCs w:val="24"/>
        </w:rPr>
        <w:t>request for reconsideration</w:t>
      </w:r>
      <w:r w:rsidR="00DB7A68" w:rsidRPr="00DB7A68">
        <w:rPr>
          <w:rFonts w:ascii="Times New Roman" w:hAnsi="Times New Roman" w:cs="Times New Roman"/>
          <w:sz w:val="24"/>
          <w:szCs w:val="24"/>
        </w:rPr>
        <w:t xml:space="preserve"> with the legislative records access officer of the relevant branch. The </w:t>
      </w:r>
      <w:r w:rsidR="00CF3BC3">
        <w:rPr>
          <w:rFonts w:ascii="Times New Roman" w:hAnsi="Times New Roman" w:cs="Times New Roman"/>
          <w:sz w:val="24"/>
          <w:szCs w:val="24"/>
        </w:rPr>
        <w:t>request for reconsideration</w:t>
      </w:r>
      <w:r w:rsidR="00DB7A68" w:rsidRPr="00DB7A68">
        <w:rPr>
          <w:rFonts w:ascii="Times New Roman" w:hAnsi="Times New Roman" w:cs="Times New Roman"/>
          <w:sz w:val="24"/>
          <w:szCs w:val="24"/>
        </w:rPr>
        <w:t xml:space="preserve"> shall set forth, with specificity, the records sought, the grounds upon which the requestor disputes the denial, and any reasons why the requestor believes the denial is inconsistent with this </w:t>
      </w:r>
      <w:r w:rsidR="006B6244">
        <w:rPr>
          <w:rFonts w:ascii="Times New Roman" w:hAnsi="Times New Roman" w:cs="Times New Roman"/>
          <w:sz w:val="24"/>
          <w:szCs w:val="24"/>
        </w:rPr>
        <w:t>section</w:t>
      </w:r>
      <w:r w:rsidR="00DB7A68" w:rsidRPr="00DB7A68">
        <w:rPr>
          <w:rFonts w:ascii="Times New Roman" w:hAnsi="Times New Roman" w:cs="Times New Roman"/>
          <w:sz w:val="24"/>
          <w:szCs w:val="24"/>
        </w:rPr>
        <w:t>.</w:t>
      </w:r>
    </w:p>
    <w:p w14:paraId="5FBCAA9D" w14:textId="68240558" w:rsidR="00DB7A68" w:rsidRPr="00DB7A68" w:rsidRDefault="006B6244" w:rsidP="00DB7A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DB7A68" w:rsidRPr="00DB7A68">
        <w:rPr>
          <w:rFonts w:ascii="Times New Roman" w:hAnsi="Times New Roman" w:cs="Times New Roman"/>
          <w:sz w:val="24"/>
          <w:szCs w:val="24"/>
        </w:rPr>
        <w:t xml:space="preserve">Upon receipt of a </w:t>
      </w:r>
      <w:r w:rsidR="008C4B1B">
        <w:rPr>
          <w:rFonts w:ascii="Times New Roman" w:hAnsi="Times New Roman" w:cs="Times New Roman"/>
          <w:sz w:val="24"/>
          <w:szCs w:val="24"/>
        </w:rPr>
        <w:t>request for reconsideration</w:t>
      </w:r>
      <w:r w:rsidR="00DB7A68" w:rsidRPr="00DB7A68">
        <w:rPr>
          <w:rFonts w:ascii="Times New Roman" w:hAnsi="Times New Roman" w:cs="Times New Roman"/>
          <w:sz w:val="24"/>
          <w:szCs w:val="24"/>
        </w:rPr>
        <w:t xml:space="preserve">, the legislative records access officer shall, within 10 business days, provide a written final determination to the requestor, including a statement of the reasons </w:t>
      </w:r>
      <w:r w:rsidR="009162BA">
        <w:rPr>
          <w:rFonts w:ascii="Times New Roman" w:hAnsi="Times New Roman" w:cs="Times New Roman"/>
          <w:sz w:val="24"/>
          <w:szCs w:val="24"/>
        </w:rPr>
        <w:t>for their determination</w:t>
      </w:r>
      <w:r w:rsidR="00DB7A68" w:rsidRPr="00DB7A68">
        <w:rPr>
          <w:rFonts w:ascii="Times New Roman" w:hAnsi="Times New Roman" w:cs="Times New Roman"/>
          <w:sz w:val="24"/>
          <w:szCs w:val="24"/>
        </w:rPr>
        <w:t xml:space="preserve">. A copy of </w:t>
      </w:r>
      <w:r w:rsidR="007773E6">
        <w:rPr>
          <w:rFonts w:ascii="Times New Roman" w:hAnsi="Times New Roman" w:cs="Times New Roman"/>
          <w:sz w:val="24"/>
          <w:szCs w:val="24"/>
        </w:rPr>
        <w:t>the</w:t>
      </w:r>
      <w:r w:rsidR="00DB7A68" w:rsidRPr="00DB7A68">
        <w:rPr>
          <w:rFonts w:ascii="Times New Roman" w:hAnsi="Times New Roman" w:cs="Times New Roman"/>
          <w:sz w:val="24"/>
          <w:szCs w:val="24"/>
        </w:rPr>
        <w:t xml:space="preserve"> final determination shall be transmitted to the committee on rules of the relevant branch.</w:t>
      </w:r>
    </w:p>
    <w:p w14:paraId="63EA3501" w14:textId="3C4AE5B8" w:rsidR="00DB7A68" w:rsidRPr="00DB7A68" w:rsidRDefault="00A17FC9" w:rsidP="00DB7A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(4) </w:t>
      </w:r>
      <w:r w:rsidR="00DB7A68" w:rsidRPr="00DB7A68">
        <w:rPr>
          <w:rFonts w:ascii="Times New Roman" w:hAnsi="Times New Roman" w:cs="Times New Roman"/>
          <w:sz w:val="24"/>
          <w:szCs w:val="24"/>
        </w:rPr>
        <w:t>The committee on rules of each branch may, on its own initiative, review any final determination of the legislative records access officer and, by majority vote of the committee, reverse or modify such determination. The committee may, in connection with any such review, solicit or accept written submissions from the requestor and from the legislative records access officer. If the committee on rules fails to act within 30 days of receipt of a final determination, the determination</w:t>
      </w:r>
      <w:r w:rsidR="00EC60D2">
        <w:rPr>
          <w:rFonts w:ascii="Times New Roman" w:hAnsi="Times New Roman" w:cs="Times New Roman"/>
          <w:sz w:val="24"/>
          <w:szCs w:val="24"/>
        </w:rPr>
        <w:t xml:space="preserve"> of the legislative records access officer</w:t>
      </w:r>
      <w:r w:rsidR="00DB7A68" w:rsidRPr="00DB7A68">
        <w:rPr>
          <w:rFonts w:ascii="Times New Roman" w:hAnsi="Times New Roman" w:cs="Times New Roman"/>
          <w:sz w:val="24"/>
          <w:szCs w:val="24"/>
        </w:rPr>
        <w:t xml:space="preserve"> shall be deemed final for </w:t>
      </w:r>
      <w:r w:rsidR="00FD7427">
        <w:rPr>
          <w:rFonts w:ascii="Times New Roman" w:hAnsi="Times New Roman" w:cs="Times New Roman"/>
          <w:sz w:val="24"/>
          <w:szCs w:val="24"/>
        </w:rPr>
        <w:t>the</w:t>
      </w:r>
      <w:r w:rsidR="00DB7A68" w:rsidRPr="00DB7A68">
        <w:rPr>
          <w:rFonts w:ascii="Times New Roman" w:hAnsi="Times New Roman" w:cs="Times New Roman"/>
          <w:sz w:val="24"/>
          <w:szCs w:val="24"/>
        </w:rPr>
        <w:t xml:space="preserve"> purposes </w:t>
      </w:r>
      <w:r w:rsidR="00912D08">
        <w:rPr>
          <w:rFonts w:ascii="Times New Roman" w:hAnsi="Times New Roman" w:cs="Times New Roman"/>
          <w:sz w:val="24"/>
          <w:szCs w:val="24"/>
        </w:rPr>
        <w:t>of initiating judicial review pursuant to paragraph (5)</w:t>
      </w:r>
      <w:r w:rsidR="00EC60D2">
        <w:rPr>
          <w:rFonts w:ascii="Times New Roman" w:hAnsi="Times New Roman" w:cs="Times New Roman"/>
          <w:sz w:val="24"/>
          <w:szCs w:val="24"/>
        </w:rPr>
        <w:t xml:space="preserve">. </w:t>
      </w:r>
    </w:p>
    <w:p w14:paraId="1772AABF" w14:textId="7064A61F" w:rsidR="00D14DAB" w:rsidRPr="00D14DAB" w:rsidRDefault="00EC60D2" w:rsidP="00D14D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(5) </w:t>
      </w:r>
      <w:r w:rsidR="00D14DAB" w:rsidRPr="00D14DAB">
        <w:rPr>
          <w:rFonts w:ascii="Times New Roman" w:hAnsi="Times New Roman" w:cs="Times New Roman"/>
          <w:sz w:val="24"/>
          <w:szCs w:val="24"/>
        </w:rPr>
        <w:t xml:space="preserve">A requester aggrieved by a final determination of the legislative records access officer may petition the supreme judicial court for review of such determination, and the court shall have the original and exclusive jurisdiction to determine whether the withholding of a requested </w:t>
      </w:r>
      <w:r w:rsidR="00DC64A3">
        <w:rPr>
          <w:rFonts w:ascii="Times New Roman" w:hAnsi="Times New Roman" w:cs="Times New Roman"/>
          <w:sz w:val="24"/>
          <w:szCs w:val="24"/>
        </w:rPr>
        <w:t xml:space="preserve">legislative </w:t>
      </w:r>
      <w:r w:rsidR="00D14DAB" w:rsidRPr="00D14DAB">
        <w:rPr>
          <w:rFonts w:ascii="Times New Roman" w:hAnsi="Times New Roman" w:cs="Times New Roman"/>
          <w:sz w:val="24"/>
          <w:szCs w:val="24"/>
        </w:rPr>
        <w:t>record is in conformity with this section</w:t>
      </w:r>
      <w:r w:rsidR="00D14DAB">
        <w:rPr>
          <w:rFonts w:ascii="Times New Roman" w:hAnsi="Times New Roman" w:cs="Times New Roman"/>
          <w:sz w:val="24"/>
          <w:szCs w:val="24"/>
        </w:rPr>
        <w:t>.</w:t>
      </w:r>
      <w:r w:rsidR="00D14DAB" w:rsidRPr="00D14DAB">
        <w:rPr>
          <w:rFonts w:ascii="Times New Roman" w:hAnsi="Times New Roman" w:cs="Times New Roman"/>
          <w:sz w:val="24"/>
          <w:szCs w:val="24"/>
        </w:rPr>
        <w:t xml:space="preserve"> In any action filed by a requestor pursuant to this section: </w:t>
      </w:r>
    </w:p>
    <w:p w14:paraId="250D25F3" w14:textId="77777777" w:rsidR="00D14DAB" w:rsidRPr="00D14DAB" w:rsidRDefault="00D14DAB" w:rsidP="00D14DAB">
      <w:pPr>
        <w:spacing w:after="0" w:line="480" w:lineRule="auto"/>
        <w:ind w:firstLine="720"/>
        <w:rPr>
          <w:rFonts w:ascii="Times New Roman" w:hAnsi="Times New Roman" w:cs="Times New Roman"/>
          <w:sz w:val="24"/>
          <w:szCs w:val="24"/>
        </w:rPr>
      </w:pPr>
      <w:r w:rsidRPr="00D14DAB">
        <w:rPr>
          <w:rFonts w:ascii="Times New Roman" w:hAnsi="Times New Roman" w:cs="Times New Roman"/>
          <w:sz w:val="24"/>
          <w:szCs w:val="24"/>
        </w:rPr>
        <w:t xml:space="preserve">(i) the court shall, when feasible, expedite the proceeding; </w:t>
      </w:r>
    </w:p>
    <w:p w14:paraId="0475967A" w14:textId="52A7D5AE" w:rsidR="00D14DAB" w:rsidRPr="00D14DAB" w:rsidRDefault="00D14DAB" w:rsidP="00D14DAB">
      <w:pPr>
        <w:spacing w:after="0" w:line="480" w:lineRule="auto"/>
        <w:ind w:firstLine="720"/>
        <w:rPr>
          <w:rFonts w:ascii="Times New Roman" w:hAnsi="Times New Roman" w:cs="Times New Roman"/>
          <w:sz w:val="24"/>
          <w:szCs w:val="24"/>
        </w:rPr>
      </w:pPr>
      <w:r w:rsidRPr="00D14DAB">
        <w:rPr>
          <w:rFonts w:ascii="Times New Roman" w:hAnsi="Times New Roman" w:cs="Times New Roman"/>
          <w:sz w:val="24"/>
          <w:szCs w:val="24"/>
        </w:rPr>
        <w:t>(ii) the court shall determine the propriety of the determination of the legislative records access officer de novo;</w:t>
      </w:r>
      <w:r>
        <w:rPr>
          <w:rFonts w:ascii="Times New Roman" w:hAnsi="Times New Roman" w:cs="Times New Roman"/>
          <w:sz w:val="24"/>
          <w:szCs w:val="24"/>
        </w:rPr>
        <w:t xml:space="preserve"> and</w:t>
      </w:r>
    </w:p>
    <w:p w14:paraId="49C5A055" w14:textId="29480E4C" w:rsidR="00A06D58" w:rsidRDefault="00D14DAB" w:rsidP="00040255">
      <w:pPr>
        <w:spacing w:after="0" w:line="480" w:lineRule="auto"/>
        <w:ind w:firstLine="720"/>
        <w:rPr>
          <w:rFonts w:ascii="Times New Roman" w:hAnsi="Times New Roman" w:cs="Times New Roman"/>
          <w:sz w:val="24"/>
          <w:szCs w:val="24"/>
        </w:rPr>
      </w:pPr>
      <w:r w:rsidRPr="00D14DAB">
        <w:rPr>
          <w:rFonts w:ascii="Times New Roman" w:hAnsi="Times New Roman" w:cs="Times New Roman"/>
          <w:sz w:val="24"/>
          <w:szCs w:val="24"/>
        </w:rPr>
        <w:t xml:space="preserve">(iii) a presumption shall exist that each </w:t>
      </w:r>
      <w:r>
        <w:rPr>
          <w:rFonts w:ascii="Times New Roman" w:hAnsi="Times New Roman" w:cs="Times New Roman"/>
          <w:sz w:val="24"/>
          <w:szCs w:val="24"/>
        </w:rPr>
        <w:t xml:space="preserve">legislative </w:t>
      </w:r>
      <w:r w:rsidRPr="00D14DAB">
        <w:rPr>
          <w:rFonts w:ascii="Times New Roman" w:hAnsi="Times New Roman" w:cs="Times New Roman"/>
          <w:sz w:val="24"/>
          <w:szCs w:val="24"/>
        </w:rPr>
        <w:t xml:space="preserve">record sought is public and the burden shall be on the legislative records access officer to prove, by a preponderance of the evidence, that such </w:t>
      </w:r>
      <w:r w:rsidR="00FD7427">
        <w:rPr>
          <w:rFonts w:ascii="Times New Roman" w:hAnsi="Times New Roman" w:cs="Times New Roman"/>
          <w:sz w:val="24"/>
          <w:szCs w:val="24"/>
        </w:rPr>
        <w:t xml:space="preserve">legislative </w:t>
      </w:r>
      <w:r w:rsidRPr="00D14DAB">
        <w:rPr>
          <w:rFonts w:ascii="Times New Roman" w:hAnsi="Times New Roman" w:cs="Times New Roman"/>
          <w:sz w:val="24"/>
          <w:szCs w:val="24"/>
        </w:rPr>
        <w:t xml:space="preserve">record or portion of the </w:t>
      </w:r>
      <w:r w:rsidR="00FD7427">
        <w:rPr>
          <w:rFonts w:ascii="Times New Roman" w:hAnsi="Times New Roman" w:cs="Times New Roman"/>
          <w:sz w:val="24"/>
          <w:szCs w:val="24"/>
        </w:rPr>
        <w:t xml:space="preserve">legislative </w:t>
      </w:r>
      <w:r w:rsidRPr="00D14DAB">
        <w:rPr>
          <w:rFonts w:ascii="Times New Roman" w:hAnsi="Times New Roman" w:cs="Times New Roman"/>
          <w:sz w:val="24"/>
          <w:szCs w:val="24"/>
        </w:rPr>
        <w:t>record may be withheld in accordance with this section</w:t>
      </w:r>
      <w:r w:rsidR="00BD1C6E">
        <w:rPr>
          <w:rFonts w:ascii="Times New Roman" w:hAnsi="Times New Roman" w:cs="Times New Roman"/>
          <w:sz w:val="24"/>
          <w:szCs w:val="24"/>
        </w:rPr>
        <w:t>.</w:t>
      </w:r>
      <w:r w:rsidRPr="00D14DAB" w:rsidDel="00D14DAB">
        <w:rPr>
          <w:rFonts w:ascii="Times New Roman" w:hAnsi="Times New Roman" w:cs="Times New Roman"/>
          <w:sz w:val="24"/>
          <w:szCs w:val="24"/>
        </w:rPr>
        <w:t xml:space="preserve"> </w:t>
      </w:r>
    </w:p>
    <w:p w14:paraId="416EF8BC" w14:textId="50578CE9" w:rsidR="00594FC7" w:rsidRDefault="00594FC7" w:rsidP="000402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594FC7">
        <w:rPr>
          <w:rFonts w:ascii="Times New Roman" w:hAnsi="Times New Roman" w:cs="Times New Roman"/>
          <w:sz w:val="24"/>
          <w:szCs w:val="24"/>
        </w:rPr>
        <w:t>Notwithstanding clause Twenty-Sixth of section 7 of chapter 4 or any general or special law to the contrary, this section shall constitute the sole and exclusive remedy for obtaining access to records of the general court, and no provision of chapter 66 or any other law providing for public access to records shall apply to the general court or to any record in the custody or control of the general court.</w:t>
      </w:r>
    </w:p>
    <w:p w14:paraId="599F30BB" w14:textId="4FACD73F" w:rsidR="00460957" w:rsidRPr="009562C4" w:rsidRDefault="00460957" w:rsidP="00040255">
      <w:pPr>
        <w:spacing w:after="0" w:line="480" w:lineRule="auto"/>
        <w:ind w:firstLine="720"/>
        <w:rPr>
          <w:rFonts w:ascii="Times New Roman" w:hAnsi="Times New Roman" w:cs="Times New Roman"/>
          <w:sz w:val="24"/>
          <w:szCs w:val="24"/>
        </w:rPr>
      </w:pPr>
      <w:r w:rsidRPr="00460957">
        <w:rPr>
          <w:rFonts w:ascii="Times New Roman" w:hAnsi="Times New Roman" w:cs="Times New Roman"/>
          <w:sz w:val="24"/>
          <w:szCs w:val="24"/>
        </w:rPr>
        <w:t xml:space="preserve">SECTION </w:t>
      </w:r>
      <w:r w:rsidR="007A0ABD">
        <w:rPr>
          <w:rFonts w:ascii="Times New Roman" w:hAnsi="Times New Roman" w:cs="Times New Roman"/>
          <w:sz w:val="24"/>
          <w:szCs w:val="24"/>
        </w:rPr>
        <w:t>4</w:t>
      </w:r>
      <w:r w:rsidRPr="00460957">
        <w:rPr>
          <w:rFonts w:ascii="Times New Roman" w:hAnsi="Times New Roman" w:cs="Times New Roman"/>
          <w:sz w:val="24"/>
          <w:szCs w:val="24"/>
        </w:rPr>
        <w:t xml:space="preserve">. </w:t>
      </w:r>
      <w:r w:rsidR="002A1F54">
        <w:rPr>
          <w:rFonts w:ascii="Times New Roman" w:hAnsi="Times New Roman" w:cs="Times New Roman"/>
          <w:sz w:val="24"/>
          <w:szCs w:val="24"/>
        </w:rPr>
        <w:t>C</w:t>
      </w:r>
      <w:r w:rsidRPr="00460957">
        <w:rPr>
          <w:rFonts w:ascii="Times New Roman" w:hAnsi="Times New Roman" w:cs="Times New Roman"/>
          <w:sz w:val="24"/>
          <w:szCs w:val="24"/>
        </w:rPr>
        <w:t xml:space="preserve">lause Twenty-Sixth of </w:t>
      </w:r>
      <w:r>
        <w:rPr>
          <w:rFonts w:ascii="Times New Roman" w:hAnsi="Times New Roman" w:cs="Times New Roman"/>
          <w:sz w:val="24"/>
          <w:szCs w:val="24"/>
        </w:rPr>
        <w:t>s</w:t>
      </w:r>
      <w:r w:rsidRPr="00460957">
        <w:rPr>
          <w:rFonts w:ascii="Times New Roman" w:hAnsi="Times New Roman" w:cs="Times New Roman"/>
          <w:sz w:val="24"/>
          <w:szCs w:val="24"/>
        </w:rPr>
        <w:t xml:space="preserve">ection 7 of </w:t>
      </w:r>
      <w:r>
        <w:rPr>
          <w:rFonts w:ascii="Times New Roman" w:hAnsi="Times New Roman" w:cs="Times New Roman"/>
          <w:sz w:val="24"/>
          <w:szCs w:val="24"/>
        </w:rPr>
        <w:t>c</w:t>
      </w:r>
      <w:r w:rsidRPr="00460957">
        <w:rPr>
          <w:rFonts w:ascii="Times New Roman" w:hAnsi="Times New Roman" w:cs="Times New Roman"/>
          <w:sz w:val="24"/>
          <w:szCs w:val="24"/>
        </w:rPr>
        <w:t>hapter 4 of the General Laws</w:t>
      </w:r>
      <w:r w:rsidR="001B6E0B">
        <w:rPr>
          <w:rFonts w:ascii="Times New Roman" w:hAnsi="Times New Roman" w:cs="Times New Roman"/>
          <w:sz w:val="24"/>
          <w:szCs w:val="24"/>
        </w:rPr>
        <w:t>, as appearing in the 2024 Official Edition,</w:t>
      </w:r>
      <w:r w:rsidRPr="00460957">
        <w:rPr>
          <w:rFonts w:ascii="Times New Roman" w:hAnsi="Times New Roman" w:cs="Times New Roman"/>
          <w:sz w:val="24"/>
          <w:szCs w:val="24"/>
        </w:rPr>
        <w:t xml:space="preserve"> is hereby amended by inserting after the words “chapter 32”</w:t>
      </w:r>
      <w:r w:rsidR="001B6E0B">
        <w:rPr>
          <w:rFonts w:ascii="Times New Roman" w:hAnsi="Times New Roman" w:cs="Times New Roman"/>
          <w:sz w:val="24"/>
          <w:szCs w:val="24"/>
        </w:rPr>
        <w:t>, in line</w:t>
      </w:r>
      <w:r w:rsidR="002716AB">
        <w:rPr>
          <w:rFonts w:ascii="Times New Roman" w:hAnsi="Times New Roman" w:cs="Times New Roman"/>
          <w:sz w:val="24"/>
          <w:szCs w:val="24"/>
        </w:rPr>
        <w:t xml:space="preserve"> 157,</w:t>
      </w:r>
      <w:r w:rsidRPr="00460957">
        <w:rPr>
          <w:rFonts w:ascii="Times New Roman" w:hAnsi="Times New Roman" w:cs="Times New Roman"/>
          <w:sz w:val="24"/>
          <w:szCs w:val="24"/>
        </w:rPr>
        <w:t xml:space="preserve"> the following </w:t>
      </w:r>
      <w:r w:rsidR="002716AB">
        <w:rPr>
          <w:rFonts w:ascii="Times New Roman" w:hAnsi="Times New Roman" w:cs="Times New Roman"/>
          <w:sz w:val="24"/>
          <w:szCs w:val="24"/>
        </w:rPr>
        <w:t xml:space="preserve">words:- or </w:t>
      </w:r>
      <w:r w:rsidR="007B240D">
        <w:rPr>
          <w:rFonts w:ascii="Times New Roman" w:hAnsi="Times New Roman" w:cs="Times New Roman"/>
          <w:sz w:val="24"/>
          <w:szCs w:val="24"/>
        </w:rPr>
        <w:t xml:space="preserve">all such materials or data made or received by </w:t>
      </w:r>
      <w:r w:rsidR="002716AB">
        <w:rPr>
          <w:rFonts w:ascii="Times New Roman" w:hAnsi="Times New Roman" w:cs="Times New Roman"/>
          <w:sz w:val="24"/>
          <w:szCs w:val="24"/>
        </w:rPr>
        <w:t>the office of the governor</w:t>
      </w:r>
      <w:r w:rsidR="007B5D7F">
        <w:rPr>
          <w:rFonts w:ascii="Times New Roman" w:hAnsi="Times New Roman" w:cs="Times New Roman"/>
          <w:sz w:val="24"/>
          <w:szCs w:val="24"/>
        </w:rPr>
        <w:t xml:space="preserve"> on or after January </w:t>
      </w:r>
      <w:r w:rsidR="00680E6F">
        <w:rPr>
          <w:rFonts w:ascii="Times New Roman" w:hAnsi="Times New Roman" w:cs="Times New Roman"/>
          <w:sz w:val="24"/>
          <w:szCs w:val="24"/>
        </w:rPr>
        <w:t>7</w:t>
      </w:r>
      <w:r w:rsidR="007B5D7F">
        <w:rPr>
          <w:rFonts w:ascii="Times New Roman" w:hAnsi="Times New Roman" w:cs="Times New Roman"/>
          <w:sz w:val="24"/>
          <w:szCs w:val="24"/>
        </w:rPr>
        <w:t xml:space="preserve">, </w:t>
      </w:r>
      <w:proofErr w:type="gramStart"/>
      <w:r w:rsidR="007B5D7F">
        <w:rPr>
          <w:rFonts w:ascii="Times New Roman" w:hAnsi="Times New Roman" w:cs="Times New Roman"/>
          <w:sz w:val="24"/>
          <w:szCs w:val="24"/>
        </w:rPr>
        <w:t>2027</w:t>
      </w:r>
      <w:r w:rsidR="002716AB">
        <w:rPr>
          <w:rFonts w:ascii="Times New Roman" w:hAnsi="Times New Roman" w:cs="Times New Roman"/>
          <w:sz w:val="24"/>
          <w:szCs w:val="24"/>
        </w:rPr>
        <w:t>,.</w:t>
      </w:r>
      <w:proofErr w:type="gramEnd"/>
      <w:r w:rsidR="002716AB">
        <w:rPr>
          <w:rFonts w:ascii="Times New Roman" w:hAnsi="Times New Roman" w:cs="Times New Roman"/>
          <w:sz w:val="24"/>
          <w:szCs w:val="24"/>
        </w:rPr>
        <w:t xml:space="preserve"> </w:t>
      </w:r>
    </w:p>
    <w:p w14:paraId="132A818C" w14:textId="3054A140" w:rsidR="009958BD" w:rsidRDefault="009958BD" w:rsidP="00A1288C">
      <w:pPr>
        <w:spacing w:line="480" w:lineRule="auto"/>
        <w:ind w:firstLine="720"/>
        <w:rPr>
          <w:rFonts w:ascii="Times New Roman" w:hAnsi="Times New Roman" w:cs="Times New Roman"/>
          <w:sz w:val="24"/>
          <w:szCs w:val="24"/>
        </w:rPr>
      </w:pPr>
      <w:r w:rsidRPr="009562C4">
        <w:rPr>
          <w:rFonts w:ascii="Times New Roman" w:hAnsi="Times New Roman" w:cs="Times New Roman"/>
          <w:sz w:val="24"/>
          <w:szCs w:val="24"/>
        </w:rPr>
        <w:t xml:space="preserve">SECTION </w:t>
      </w:r>
      <w:r w:rsidR="007A0ABD">
        <w:rPr>
          <w:rFonts w:ascii="Times New Roman" w:hAnsi="Times New Roman" w:cs="Times New Roman"/>
          <w:sz w:val="24"/>
          <w:szCs w:val="24"/>
        </w:rPr>
        <w:t>5</w:t>
      </w:r>
      <w:r w:rsidRPr="009562C4">
        <w:rPr>
          <w:rFonts w:ascii="Times New Roman" w:hAnsi="Times New Roman" w:cs="Times New Roman"/>
          <w:sz w:val="24"/>
          <w:szCs w:val="24"/>
        </w:rPr>
        <w:t xml:space="preserve">. Section 12 of chapter 11 of the General Laws, as </w:t>
      </w:r>
      <w:r w:rsidR="001262FF">
        <w:rPr>
          <w:rFonts w:ascii="Times New Roman" w:hAnsi="Times New Roman" w:cs="Times New Roman"/>
          <w:sz w:val="24"/>
          <w:szCs w:val="24"/>
        </w:rPr>
        <w:t xml:space="preserve">so </w:t>
      </w:r>
      <w:r w:rsidRPr="009562C4">
        <w:rPr>
          <w:rFonts w:ascii="Times New Roman" w:hAnsi="Times New Roman" w:cs="Times New Roman"/>
          <w:sz w:val="24"/>
          <w:szCs w:val="24"/>
        </w:rPr>
        <w:t xml:space="preserve">appearing, is hereby amended by inserting after the word “itself”, in line 6, the following words:- pursuant to section 76 of chapter 3. </w:t>
      </w:r>
    </w:p>
    <w:p w14:paraId="7070772D" w14:textId="1AACFFBE" w:rsidR="00682A1D" w:rsidRPr="009562C4" w:rsidRDefault="00682A1D" w:rsidP="00A128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SECTION 6. </w:t>
      </w:r>
      <w:r w:rsidR="0092040C">
        <w:rPr>
          <w:rFonts w:ascii="Times New Roman" w:hAnsi="Times New Roman" w:cs="Times New Roman"/>
          <w:sz w:val="24"/>
          <w:szCs w:val="24"/>
        </w:rPr>
        <w:t>Subsection (a) of section 6A of chapter 66 of the General Laws, as so appearing, is hereby amen</w:t>
      </w:r>
      <w:r w:rsidR="00BE46FE">
        <w:rPr>
          <w:rFonts w:ascii="Times New Roman" w:hAnsi="Times New Roman" w:cs="Times New Roman"/>
          <w:sz w:val="24"/>
          <w:szCs w:val="24"/>
        </w:rPr>
        <w:t>d</w:t>
      </w:r>
      <w:r w:rsidR="0092040C">
        <w:rPr>
          <w:rFonts w:ascii="Times New Roman" w:hAnsi="Times New Roman" w:cs="Times New Roman"/>
          <w:sz w:val="24"/>
          <w:szCs w:val="24"/>
        </w:rPr>
        <w:t xml:space="preserve">ed by striking </w:t>
      </w:r>
      <w:r w:rsidR="00121B25">
        <w:rPr>
          <w:rFonts w:ascii="Times New Roman" w:hAnsi="Times New Roman" w:cs="Times New Roman"/>
          <w:sz w:val="24"/>
          <w:szCs w:val="24"/>
        </w:rPr>
        <w:t xml:space="preserve">out </w:t>
      </w:r>
      <w:r w:rsidR="0092040C">
        <w:rPr>
          <w:rFonts w:ascii="Times New Roman" w:hAnsi="Times New Roman" w:cs="Times New Roman"/>
          <w:sz w:val="24"/>
          <w:szCs w:val="24"/>
        </w:rPr>
        <w:t xml:space="preserve">the </w:t>
      </w:r>
      <w:r w:rsidR="00487AD5">
        <w:rPr>
          <w:rFonts w:ascii="Times New Roman" w:hAnsi="Times New Roman" w:cs="Times New Roman"/>
          <w:sz w:val="24"/>
          <w:szCs w:val="24"/>
        </w:rPr>
        <w:t>third sentence and inserting in place thereof the following sentence:-</w:t>
      </w:r>
      <w:r w:rsidR="005B4899">
        <w:rPr>
          <w:rFonts w:ascii="Times New Roman" w:hAnsi="Times New Roman" w:cs="Times New Roman"/>
          <w:sz w:val="24"/>
          <w:szCs w:val="24"/>
        </w:rPr>
        <w:t xml:space="preserve"> </w:t>
      </w:r>
      <w:r w:rsidR="005B4899" w:rsidRPr="005B4899">
        <w:rPr>
          <w:rFonts w:ascii="Times New Roman" w:hAnsi="Times New Roman" w:cs="Times New Roman"/>
          <w:sz w:val="24"/>
          <w:szCs w:val="24"/>
        </w:rPr>
        <w:t xml:space="preserve">For the purposes of this chapter the term </w:t>
      </w:r>
      <w:r w:rsidR="005B4899">
        <w:rPr>
          <w:rFonts w:ascii="Times New Roman" w:hAnsi="Times New Roman" w:cs="Times New Roman"/>
          <w:sz w:val="24"/>
          <w:szCs w:val="24"/>
        </w:rPr>
        <w:t>“</w:t>
      </w:r>
      <w:r w:rsidR="005B4899" w:rsidRPr="005B4899">
        <w:rPr>
          <w:rFonts w:ascii="Times New Roman" w:hAnsi="Times New Roman" w:cs="Times New Roman"/>
          <w:sz w:val="24"/>
          <w:szCs w:val="24"/>
        </w:rPr>
        <w:t>agency</w:t>
      </w:r>
      <w:r w:rsidR="005B4899">
        <w:rPr>
          <w:rFonts w:ascii="Times New Roman" w:hAnsi="Times New Roman" w:cs="Times New Roman"/>
          <w:sz w:val="24"/>
          <w:szCs w:val="24"/>
        </w:rPr>
        <w:t xml:space="preserve">” </w:t>
      </w:r>
      <w:r w:rsidR="005B4899" w:rsidRPr="005B4899">
        <w:rPr>
          <w:rFonts w:ascii="Times New Roman" w:hAnsi="Times New Roman" w:cs="Times New Roman"/>
          <w:sz w:val="24"/>
          <w:szCs w:val="24"/>
        </w:rPr>
        <w:t xml:space="preserve">shall mean any entity, other than a municipality, that is identified in clause </w:t>
      </w:r>
      <w:r w:rsidR="005B4899">
        <w:rPr>
          <w:rFonts w:ascii="Times New Roman" w:hAnsi="Times New Roman" w:cs="Times New Roman"/>
          <w:sz w:val="24"/>
          <w:szCs w:val="24"/>
        </w:rPr>
        <w:t>T</w:t>
      </w:r>
      <w:r w:rsidR="005B4899" w:rsidRPr="005B4899">
        <w:rPr>
          <w:rFonts w:ascii="Times New Roman" w:hAnsi="Times New Roman" w:cs="Times New Roman"/>
          <w:sz w:val="24"/>
          <w:szCs w:val="24"/>
        </w:rPr>
        <w:t>wenty-</w:t>
      </w:r>
      <w:r w:rsidR="005B4899">
        <w:rPr>
          <w:rFonts w:ascii="Times New Roman" w:hAnsi="Times New Roman" w:cs="Times New Roman"/>
          <w:sz w:val="24"/>
          <w:szCs w:val="24"/>
        </w:rPr>
        <w:t>S</w:t>
      </w:r>
      <w:r w:rsidR="005B4899" w:rsidRPr="005B4899">
        <w:rPr>
          <w:rFonts w:ascii="Times New Roman" w:hAnsi="Times New Roman" w:cs="Times New Roman"/>
          <w:sz w:val="24"/>
          <w:szCs w:val="24"/>
        </w:rPr>
        <w:t>ixth of section 7 of chapter 4 as possessing “public records,</w:t>
      </w:r>
      <w:r w:rsidR="005B4899">
        <w:rPr>
          <w:rFonts w:ascii="Times New Roman" w:hAnsi="Times New Roman" w:cs="Times New Roman"/>
          <w:sz w:val="24"/>
          <w:szCs w:val="24"/>
        </w:rPr>
        <w:t>”</w:t>
      </w:r>
      <w:r w:rsidR="005B4899" w:rsidRPr="005B4899">
        <w:rPr>
          <w:rFonts w:ascii="Times New Roman" w:hAnsi="Times New Roman" w:cs="Times New Roman"/>
          <w:sz w:val="24"/>
          <w:szCs w:val="24"/>
        </w:rPr>
        <w:t xml:space="preserve"> as defined therein, including the office of the governor.</w:t>
      </w:r>
    </w:p>
    <w:p w14:paraId="05597B4B" w14:textId="77777777" w:rsidR="002503C7" w:rsidRPr="009562C4" w:rsidRDefault="002503C7" w:rsidP="00594FC7">
      <w:pPr>
        <w:spacing w:line="480" w:lineRule="auto"/>
        <w:rPr>
          <w:rFonts w:ascii="Times New Roman" w:hAnsi="Times New Roman" w:cs="Times New Roman"/>
          <w:sz w:val="24"/>
          <w:szCs w:val="24"/>
        </w:rPr>
      </w:pPr>
    </w:p>
    <w:sectPr w:rsidR="002503C7" w:rsidRPr="009562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1428" w14:textId="77777777" w:rsidR="004B52C4" w:rsidRDefault="004B52C4" w:rsidP="001B0210">
      <w:pPr>
        <w:spacing w:after="0" w:line="240" w:lineRule="auto"/>
      </w:pPr>
      <w:r>
        <w:separator/>
      </w:r>
    </w:p>
  </w:endnote>
  <w:endnote w:type="continuationSeparator" w:id="0">
    <w:p w14:paraId="6BFD9345" w14:textId="77777777" w:rsidR="004B52C4" w:rsidRDefault="004B52C4" w:rsidP="001B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497336"/>
      <w:docPartObj>
        <w:docPartGallery w:val="Page Numbers (Bottom of Page)"/>
        <w:docPartUnique/>
      </w:docPartObj>
    </w:sdtPr>
    <w:sdtEndPr>
      <w:rPr>
        <w:rFonts w:ascii="Times New Roman" w:hAnsi="Times New Roman" w:cs="Times New Roman"/>
        <w:noProof/>
        <w:sz w:val="24"/>
        <w:szCs w:val="24"/>
      </w:rPr>
    </w:sdtEndPr>
    <w:sdtContent>
      <w:p w14:paraId="1C853480" w14:textId="0B6681E4" w:rsidR="00EA3C7C" w:rsidRPr="00EA3C7C" w:rsidRDefault="00EA3C7C">
        <w:pPr>
          <w:pStyle w:val="Footer"/>
          <w:jc w:val="center"/>
          <w:rPr>
            <w:rFonts w:ascii="Times New Roman" w:hAnsi="Times New Roman" w:cs="Times New Roman"/>
            <w:sz w:val="24"/>
            <w:szCs w:val="24"/>
          </w:rPr>
        </w:pPr>
        <w:r w:rsidRPr="00EA3C7C">
          <w:rPr>
            <w:rFonts w:ascii="Times New Roman" w:hAnsi="Times New Roman" w:cs="Times New Roman"/>
            <w:sz w:val="24"/>
            <w:szCs w:val="24"/>
          </w:rPr>
          <w:fldChar w:fldCharType="begin"/>
        </w:r>
        <w:r w:rsidRPr="00EA3C7C">
          <w:rPr>
            <w:rFonts w:ascii="Times New Roman" w:hAnsi="Times New Roman" w:cs="Times New Roman"/>
            <w:sz w:val="24"/>
            <w:szCs w:val="24"/>
          </w:rPr>
          <w:instrText xml:space="preserve"> PAGE   \* MERGEFORMAT </w:instrText>
        </w:r>
        <w:r w:rsidRPr="00EA3C7C">
          <w:rPr>
            <w:rFonts w:ascii="Times New Roman" w:hAnsi="Times New Roman" w:cs="Times New Roman"/>
            <w:sz w:val="24"/>
            <w:szCs w:val="24"/>
          </w:rPr>
          <w:fldChar w:fldCharType="separate"/>
        </w:r>
        <w:r w:rsidRPr="00EA3C7C">
          <w:rPr>
            <w:rFonts w:ascii="Times New Roman" w:hAnsi="Times New Roman" w:cs="Times New Roman"/>
            <w:noProof/>
            <w:sz w:val="24"/>
            <w:szCs w:val="24"/>
          </w:rPr>
          <w:t>2</w:t>
        </w:r>
        <w:r w:rsidRPr="00EA3C7C">
          <w:rPr>
            <w:rFonts w:ascii="Times New Roman" w:hAnsi="Times New Roman" w:cs="Times New Roman"/>
            <w:noProof/>
            <w:sz w:val="24"/>
            <w:szCs w:val="24"/>
          </w:rPr>
          <w:fldChar w:fldCharType="end"/>
        </w:r>
      </w:p>
    </w:sdtContent>
  </w:sdt>
  <w:p w14:paraId="32DAC3D8" w14:textId="77777777" w:rsidR="00EA3C7C" w:rsidRDefault="00EA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9CAE" w14:textId="77777777" w:rsidR="004B52C4" w:rsidRDefault="004B52C4" w:rsidP="001B0210">
      <w:pPr>
        <w:spacing w:after="0" w:line="240" w:lineRule="auto"/>
      </w:pPr>
      <w:r>
        <w:separator/>
      </w:r>
    </w:p>
  </w:footnote>
  <w:footnote w:type="continuationSeparator" w:id="0">
    <w:p w14:paraId="0782C406" w14:textId="77777777" w:rsidR="004B52C4" w:rsidRDefault="004B52C4" w:rsidP="001B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6E0"/>
    <w:multiLevelType w:val="multilevel"/>
    <w:tmpl w:val="D8C46F90"/>
    <w:lvl w:ilvl="0">
      <w:start w:val="3"/>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F94101"/>
    <w:multiLevelType w:val="multilevel"/>
    <w:tmpl w:val="FC585DB2"/>
    <w:lvl w:ilvl="0">
      <w:start w:val="14"/>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4124A35"/>
    <w:multiLevelType w:val="multilevel"/>
    <w:tmpl w:val="23E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24D"/>
    <w:multiLevelType w:val="hybridMultilevel"/>
    <w:tmpl w:val="1BFE57B2"/>
    <w:lvl w:ilvl="0" w:tplc="E8A45F04">
      <w:start w:val="1"/>
      <w:numFmt w:val="lowerRoman"/>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F68FA"/>
    <w:multiLevelType w:val="multilevel"/>
    <w:tmpl w:val="25D2517E"/>
    <w:lvl w:ilvl="0">
      <w:start w:val="12"/>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B2009F0"/>
    <w:multiLevelType w:val="multilevel"/>
    <w:tmpl w:val="CD9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11FB9"/>
    <w:multiLevelType w:val="multilevel"/>
    <w:tmpl w:val="44944A48"/>
    <w:lvl w:ilvl="0">
      <w:start w:val="8"/>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C9E2FDA"/>
    <w:multiLevelType w:val="multilevel"/>
    <w:tmpl w:val="D1C61088"/>
    <w:lvl w:ilvl="0">
      <w:start w:val="1"/>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0CD3C87"/>
    <w:multiLevelType w:val="multilevel"/>
    <w:tmpl w:val="7C9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17E6C"/>
    <w:multiLevelType w:val="multilevel"/>
    <w:tmpl w:val="9C7CD916"/>
    <w:lvl w:ilvl="0">
      <w:start w:val="4"/>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03B28C8"/>
    <w:multiLevelType w:val="multilevel"/>
    <w:tmpl w:val="87E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2338C"/>
    <w:multiLevelType w:val="multilevel"/>
    <w:tmpl w:val="61E29316"/>
    <w:lvl w:ilvl="0">
      <w:start w:val="9"/>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C8A695B"/>
    <w:multiLevelType w:val="multilevel"/>
    <w:tmpl w:val="2E84D4A8"/>
    <w:lvl w:ilvl="0">
      <w:start w:val="10"/>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FEC1B08"/>
    <w:multiLevelType w:val="multilevel"/>
    <w:tmpl w:val="4AE6B98A"/>
    <w:lvl w:ilvl="0">
      <w:start w:val="5"/>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AC41EDA"/>
    <w:multiLevelType w:val="hybridMultilevel"/>
    <w:tmpl w:val="758C1FD4"/>
    <w:lvl w:ilvl="0" w:tplc="4A703076">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22461"/>
    <w:multiLevelType w:val="multilevel"/>
    <w:tmpl w:val="B0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C5279"/>
    <w:multiLevelType w:val="multilevel"/>
    <w:tmpl w:val="8154EB88"/>
    <w:lvl w:ilvl="0">
      <w:start w:val="2"/>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405A49"/>
    <w:multiLevelType w:val="multilevel"/>
    <w:tmpl w:val="E3167724"/>
    <w:lvl w:ilvl="0">
      <w:start w:val="7"/>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6AD1602"/>
    <w:multiLevelType w:val="multilevel"/>
    <w:tmpl w:val="DC509FFE"/>
    <w:lvl w:ilvl="0">
      <w:start w:val="17"/>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9AB6E9D"/>
    <w:multiLevelType w:val="multilevel"/>
    <w:tmpl w:val="84D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F2859"/>
    <w:multiLevelType w:val="multilevel"/>
    <w:tmpl w:val="55C608AE"/>
    <w:lvl w:ilvl="0">
      <w:start w:val="6"/>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61F1DB5"/>
    <w:multiLevelType w:val="multilevel"/>
    <w:tmpl w:val="B6D220E2"/>
    <w:lvl w:ilvl="0">
      <w:start w:val="15"/>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BD26432"/>
    <w:multiLevelType w:val="multilevel"/>
    <w:tmpl w:val="5140984E"/>
    <w:lvl w:ilvl="0">
      <w:start w:val="13"/>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20472B1"/>
    <w:multiLevelType w:val="hybridMultilevel"/>
    <w:tmpl w:val="9488945A"/>
    <w:lvl w:ilvl="0" w:tplc="43F2FE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7164B4"/>
    <w:multiLevelType w:val="multilevel"/>
    <w:tmpl w:val="28E8C800"/>
    <w:lvl w:ilvl="0">
      <w:start w:val="11"/>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645304C"/>
    <w:multiLevelType w:val="hybridMultilevel"/>
    <w:tmpl w:val="301C143C"/>
    <w:lvl w:ilvl="0" w:tplc="FFFFFFFF">
      <w:start w:val="1"/>
      <w:numFmt w:val="lowerRoman"/>
      <w:lvlText w:val="(%1)"/>
      <w:lvlJc w:val="left"/>
      <w:pPr>
        <w:ind w:left="1440" w:hanging="72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856504"/>
    <w:multiLevelType w:val="multilevel"/>
    <w:tmpl w:val="09903242"/>
    <w:lvl w:ilvl="0">
      <w:start w:val="16"/>
      <w:numFmt w:val="lowerLetter"/>
      <w:lvlText w:val="%1."/>
      <w:lvlJc w:val="left"/>
      <w:pPr>
        <w:ind w:left="720" w:hanging="360"/>
      </w:pPr>
      <w:rPr>
        <w:rFonts w:ascii="Arial" w:eastAsia="Arial" w:hAnsi="Arial" w:cs="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04893993">
    <w:abstractNumId w:val="8"/>
  </w:num>
  <w:num w:numId="2" w16cid:durableId="173108938">
    <w:abstractNumId w:val="15"/>
  </w:num>
  <w:num w:numId="3" w16cid:durableId="1292132229">
    <w:abstractNumId w:val="5"/>
  </w:num>
  <w:num w:numId="4" w16cid:durableId="622422176">
    <w:abstractNumId w:val="19"/>
  </w:num>
  <w:num w:numId="5" w16cid:durableId="1584296090">
    <w:abstractNumId w:val="10"/>
  </w:num>
  <w:num w:numId="6" w16cid:durableId="2068718923">
    <w:abstractNumId w:val="2"/>
  </w:num>
  <w:num w:numId="7" w16cid:durableId="1656492721">
    <w:abstractNumId w:val="14"/>
  </w:num>
  <w:num w:numId="8" w16cid:durableId="358430751">
    <w:abstractNumId w:val="25"/>
  </w:num>
  <w:num w:numId="9" w16cid:durableId="207226510">
    <w:abstractNumId w:val="3"/>
  </w:num>
  <w:num w:numId="10" w16cid:durableId="123546520">
    <w:abstractNumId w:val="23"/>
  </w:num>
  <w:num w:numId="11" w16cid:durableId="1891263806">
    <w:abstractNumId w:val="6"/>
  </w:num>
  <w:num w:numId="12" w16cid:durableId="1587306551">
    <w:abstractNumId w:val="13"/>
  </w:num>
  <w:num w:numId="13" w16cid:durableId="471218542">
    <w:abstractNumId w:val="24"/>
  </w:num>
  <w:num w:numId="14" w16cid:durableId="800001945">
    <w:abstractNumId w:val="26"/>
  </w:num>
  <w:num w:numId="15" w16cid:durableId="845175588">
    <w:abstractNumId w:val="11"/>
  </w:num>
  <w:num w:numId="16" w16cid:durableId="513111384">
    <w:abstractNumId w:val="12"/>
  </w:num>
  <w:num w:numId="17" w16cid:durableId="1156804419">
    <w:abstractNumId w:val="7"/>
  </w:num>
  <w:num w:numId="18" w16cid:durableId="1568804748">
    <w:abstractNumId w:val="9"/>
  </w:num>
  <w:num w:numId="19" w16cid:durableId="1239443662">
    <w:abstractNumId w:val="20"/>
  </w:num>
  <w:num w:numId="20" w16cid:durableId="805775227">
    <w:abstractNumId w:val="0"/>
  </w:num>
  <w:num w:numId="21" w16cid:durableId="1871800969">
    <w:abstractNumId w:val="4"/>
  </w:num>
  <w:num w:numId="22" w16cid:durableId="1268198677">
    <w:abstractNumId w:val="16"/>
  </w:num>
  <w:num w:numId="23" w16cid:durableId="718477707">
    <w:abstractNumId w:val="22"/>
  </w:num>
  <w:num w:numId="24" w16cid:durableId="613291399">
    <w:abstractNumId w:val="17"/>
  </w:num>
  <w:num w:numId="25" w16cid:durableId="1422875690">
    <w:abstractNumId w:val="21"/>
  </w:num>
  <w:num w:numId="26" w16cid:durableId="561840291">
    <w:abstractNumId w:val="1"/>
  </w:num>
  <w:num w:numId="27" w16cid:durableId="1905373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48"/>
    <w:rsid w:val="000006A8"/>
    <w:rsid w:val="00002979"/>
    <w:rsid w:val="00003015"/>
    <w:rsid w:val="000030D4"/>
    <w:rsid w:val="00005F5C"/>
    <w:rsid w:val="000060BE"/>
    <w:rsid w:val="00012BDE"/>
    <w:rsid w:val="0001316C"/>
    <w:rsid w:val="00014195"/>
    <w:rsid w:val="0001700F"/>
    <w:rsid w:val="000207EC"/>
    <w:rsid w:val="00020818"/>
    <w:rsid w:val="0002201D"/>
    <w:rsid w:val="00022A69"/>
    <w:rsid w:val="0002473A"/>
    <w:rsid w:val="00024A20"/>
    <w:rsid w:val="00026FDD"/>
    <w:rsid w:val="00030943"/>
    <w:rsid w:val="00030E30"/>
    <w:rsid w:val="00031386"/>
    <w:rsid w:val="0003175E"/>
    <w:rsid w:val="000332DB"/>
    <w:rsid w:val="00033BF1"/>
    <w:rsid w:val="00035631"/>
    <w:rsid w:val="00035F28"/>
    <w:rsid w:val="000361C9"/>
    <w:rsid w:val="00037915"/>
    <w:rsid w:val="00040113"/>
    <w:rsid w:val="00040255"/>
    <w:rsid w:val="00040459"/>
    <w:rsid w:val="00040A70"/>
    <w:rsid w:val="00040BBC"/>
    <w:rsid w:val="00042F54"/>
    <w:rsid w:val="000449D8"/>
    <w:rsid w:val="00046E55"/>
    <w:rsid w:val="00047A90"/>
    <w:rsid w:val="00050F8E"/>
    <w:rsid w:val="00052933"/>
    <w:rsid w:val="00053560"/>
    <w:rsid w:val="00054754"/>
    <w:rsid w:val="000551CE"/>
    <w:rsid w:val="00055E7B"/>
    <w:rsid w:val="000573D9"/>
    <w:rsid w:val="0006069E"/>
    <w:rsid w:val="000608E6"/>
    <w:rsid w:val="00061EED"/>
    <w:rsid w:val="00064AE8"/>
    <w:rsid w:val="00065E49"/>
    <w:rsid w:val="00066DBE"/>
    <w:rsid w:val="0006784B"/>
    <w:rsid w:val="0007076F"/>
    <w:rsid w:val="00071A4A"/>
    <w:rsid w:val="0007281D"/>
    <w:rsid w:val="00075362"/>
    <w:rsid w:val="00075FC2"/>
    <w:rsid w:val="000762D8"/>
    <w:rsid w:val="00076673"/>
    <w:rsid w:val="0007698C"/>
    <w:rsid w:val="00077A68"/>
    <w:rsid w:val="00081D89"/>
    <w:rsid w:val="000831C0"/>
    <w:rsid w:val="0008324F"/>
    <w:rsid w:val="00084D4D"/>
    <w:rsid w:val="00086B24"/>
    <w:rsid w:val="00087465"/>
    <w:rsid w:val="000919A0"/>
    <w:rsid w:val="00094C0F"/>
    <w:rsid w:val="00094F23"/>
    <w:rsid w:val="00095320"/>
    <w:rsid w:val="000A1D3E"/>
    <w:rsid w:val="000A2EF5"/>
    <w:rsid w:val="000A42DA"/>
    <w:rsid w:val="000A4583"/>
    <w:rsid w:val="000A4E34"/>
    <w:rsid w:val="000A5D14"/>
    <w:rsid w:val="000B02CE"/>
    <w:rsid w:val="000B0CAA"/>
    <w:rsid w:val="000B178E"/>
    <w:rsid w:val="000B1982"/>
    <w:rsid w:val="000B2740"/>
    <w:rsid w:val="000B5160"/>
    <w:rsid w:val="000B61D6"/>
    <w:rsid w:val="000B76AB"/>
    <w:rsid w:val="000C01CC"/>
    <w:rsid w:val="000C0516"/>
    <w:rsid w:val="000C227E"/>
    <w:rsid w:val="000C3540"/>
    <w:rsid w:val="000C40A5"/>
    <w:rsid w:val="000C4276"/>
    <w:rsid w:val="000C595D"/>
    <w:rsid w:val="000D10E7"/>
    <w:rsid w:val="000D213A"/>
    <w:rsid w:val="000D2158"/>
    <w:rsid w:val="000D3A0F"/>
    <w:rsid w:val="000D42DE"/>
    <w:rsid w:val="000D6BA9"/>
    <w:rsid w:val="000E45AE"/>
    <w:rsid w:val="000E48CB"/>
    <w:rsid w:val="000E5136"/>
    <w:rsid w:val="000E61FA"/>
    <w:rsid w:val="000F1144"/>
    <w:rsid w:val="000F1E8D"/>
    <w:rsid w:val="000F2695"/>
    <w:rsid w:val="000F3A0A"/>
    <w:rsid w:val="000F46BD"/>
    <w:rsid w:val="000F6D20"/>
    <w:rsid w:val="001021FF"/>
    <w:rsid w:val="00102F2B"/>
    <w:rsid w:val="001045D7"/>
    <w:rsid w:val="00106951"/>
    <w:rsid w:val="001073F5"/>
    <w:rsid w:val="00113C7E"/>
    <w:rsid w:val="001144A6"/>
    <w:rsid w:val="00114F40"/>
    <w:rsid w:val="00115CED"/>
    <w:rsid w:val="00116634"/>
    <w:rsid w:val="00116D06"/>
    <w:rsid w:val="001207AE"/>
    <w:rsid w:val="00121B25"/>
    <w:rsid w:val="00122EBC"/>
    <w:rsid w:val="0012358A"/>
    <w:rsid w:val="001236D2"/>
    <w:rsid w:val="00123D25"/>
    <w:rsid w:val="0012463E"/>
    <w:rsid w:val="00125B32"/>
    <w:rsid w:val="001262FF"/>
    <w:rsid w:val="00127AAD"/>
    <w:rsid w:val="00127B41"/>
    <w:rsid w:val="001303D1"/>
    <w:rsid w:val="00131214"/>
    <w:rsid w:val="0013311B"/>
    <w:rsid w:val="00134372"/>
    <w:rsid w:val="0014106A"/>
    <w:rsid w:val="00141115"/>
    <w:rsid w:val="00143332"/>
    <w:rsid w:val="00143C63"/>
    <w:rsid w:val="0014428D"/>
    <w:rsid w:val="00145018"/>
    <w:rsid w:val="00145548"/>
    <w:rsid w:val="0014662D"/>
    <w:rsid w:val="00146E92"/>
    <w:rsid w:val="00147FB9"/>
    <w:rsid w:val="0015042F"/>
    <w:rsid w:val="0015190E"/>
    <w:rsid w:val="00154449"/>
    <w:rsid w:val="001544E5"/>
    <w:rsid w:val="00155EE2"/>
    <w:rsid w:val="00156DA7"/>
    <w:rsid w:val="00157EE9"/>
    <w:rsid w:val="00157F96"/>
    <w:rsid w:val="00161993"/>
    <w:rsid w:val="00166BC7"/>
    <w:rsid w:val="00166ECB"/>
    <w:rsid w:val="00172825"/>
    <w:rsid w:val="00172835"/>
    <w:rsid w:val="001730B9"/>
    <w:rsid w:val="001733A9"/>
    <w:rsid w:val="001737A4"/>
    <w:rsid w:val="00174D8C"/>
    <w:rsid w:val="00175F16"/>
    <w:rsid w:val="00177983"/>
    <w:rsid w:val="00177F9A"/>
    <w:rsid w:val="001813C4"/>
    <w:rsid w:val="0018410A"/>
    <w:rsid w:val="001844BC"/>
    <w:rsid w:val="00186C11"/>
    <w:rsid w:val="00190A8D"/>
    <w:rsid w:val="00191060"/>
    <w:rsid w:val="001918DB"/>
    <w:rsid w:val="001944F1"/>
    <w:rsid w:val="00194BB5"/>
    <w:rsid w:val="00194FE5"/>
    <w:rsid w:val="0019736B"/>
    <w:rsid w:val="00197AAB"/>
    <w:rsid w:val="001A136D"/>
    <w:rsid w:val="001A2163"/>
    <w:rsid w:val="001A2481"/>
    <w:rsid w:val="001A47C7"/>
    <w:rsid w:val="001A5D63"/>
    <w:rsid w:val="001A6CBB"/>
    <w:rsid w:val="001A7165"/>
    <w:rsid w:val="001A7777"/>
    <w:rsid w:val="001B0210"/>
    <w:rsid w:val="001B6C3E"/>
    <w:rsid w:val="001B6E0B"/>
    <w:rsid w:val="001B6E98"/>
    <w:rsid w:val="001B7DD5"/>
    <w:rsid w:val="001C3448"/>
    <w:rsid w:val="001C4DBA"/>
    <w:rsid w:val="001C6A8C"/>
    <w:rsid w:val="001C74D9"/>
    <w:rsid w:val="001C7676"/>
    <w:rsid w:val="001D0035"/>
    <w:rsid w:val="001D069C"/>
    <w:rsid w:val="001D094F"/>
    <w:rsid w:val="001D588D"/>
    <w:rsid w:val="001D5A2B"/>
    <w:rsid w:val="001D5EB6"/>
    <w:rsid w:val="001E2D85"/>
    <w:rsid w:val="001E467E"/>
    <w:rsid w:val="001E4767"/>
    <w:rsid w:val="001E5742"/>
    <w:rsid w:val="001E7776"/>
    <w:rsid w:val="001E7DC3"/>
    <w:rsid w:val="001F1304"/>
    <w:rsid w:val="001F23F7"/>
    <w:rsid w:val="00200050"/>
    <w:rsid w:val="00200126"/>
    <w:rsid w:val="00200168"/>
    <w:rsid w:val="00201096"/>
    <w:rsid w:val="002016B8"/>
    <w:rsid w:val="00203A0F"/>
    <w:rsid w:val="002046A4"/>
    <w:rsid w:val="002062E5"/>
    <w:rsid w:val="0020632E"/>
    <w:rsid w:val="0020739A"/>
    <w:rsid w:val="00210243"/>
    <w:rsid w:val="00213D85"/>
    <w:rsid w:val="00216145"/>
    <w:rsid w:val="0021632D"/>
    <w:rsid w:val="00217137"/>
    <w:rsid w:val="00221E0C"/>
    <w:rsid w:val="002225E1"/>
    <w:rsid w:val="0022348A"/>
    <w:rsid w:val="00223FDD"/>
    <w:rsid w:val="00224018"/>
    <w:rsid w:val="002247ED"/>
    <w:rsid w:val="00224B0C"/>
    <w:rsid w:val="00224C80"/>
    <w:rsid w:val="00225328"/>
    <w:rsid w:val="00225B25"/>
    <w:rsid w:val="00227911"/>
    <w:rsid w:val="00230BB1"/>
    <w:rsid w:val="00232B93"/>
    <w:rsid w:val="002366A9"/>
    <w:rsid w:val="00237E84"/>
    <w:rsid w:val="0024090F"/>
    <w:rsid w:val="002410BE"/>
    <w:rsid w:val="002417FC"/>
    <w:rsid w:val="00242CF8"/>
    <w:rsid w:val="00245B69"/>
    <w:rsid w:val="00245EE4"/>
    <w:rsid w:val="00247238"/>
    <w:rsid w:val="00247259"/>
    <w:rsid w:val="00247AF5"/>
    <w:rsid w:val="00247EF7"/>
    <w:rsid w:val="002503C7"/>
    <w:rsid w:val="002527E5"/>
    <w:rsid w:val="00252859"/>
    <w:rsid w:val="00253273"/>
    <w:rsid w:val="002533CA"/>
    <w:rsid w:val="00254729"/>
    <w:rsid w:val="002552A5"/>
    <w:rsid w:val="002564B1"/>
    <w:rsid w:val="0025686A"/>
    <w:rsid w:val="002577E6"/>
    <w:rsid w:val="00257C23"/>
    <w:rsid w:val="002611D0"/>
    <w:rsid w:val="0026186A"/>
    <w:rsid w:val="00261E71"/>
    <w:rsid w:val="002625D6"/>
    <w:rsid w:val="00264A81"/>
    <w:rsid w:val="00264D56"/>
    <w:rsid w:val="002667BF"/>
    <w:rsid w:val="002670F7"/>
    <w:rsid w:val="0026767B"/>
    <w:rsid w:val="002716AB"/>
    <w:rsid w:val="0027190F"/>
    <w:rsid w:val="00271AF6"/>
    <w:rsid w:val="00271B2F"/>
    <w:rsid w:val="00271BB9"/>
    <w:rsid w:val="00272758"/>
    <w:rsid w:val="002735E8"/>
    <w:rsid w:val="00273939"/>
    <w:rsid w:val="0027399F"/>
    <w:rsid w:val="00274DF4"/>
    <w:rsid w:val="00275121"/>
    <w:rsid w:val="002751C1"/>
    <w:rsid w:val="002759B1"/>
    <w:rsid w:val="0027646F"/>
    <w:rsid w:val="002770B6"/>
    <w:rsid w:val="002777FB"/>
    <w:rsid w:val="00277E9E"/>
    <w:rsid w:val="00280217"/>
    <w:rsid w:val="00280CB8"/>
    <w:rsid w:val="002829FA"/>
    <w:rsid w:val="00285364"/>
    <w:rsid w:val="002853E8"/>
    <w:rsid w:val="00285C71"/>
    <w:rsid w:val="0029156A"/>
    <w:rsid w:val="002942D0"/>
    <w:rsid w:val="00294352"/>
    <w:rsid w:val="00294B8C"/>
    <w:rsid w:val="00295B1D"/>
    <w:rsid w:val="00296126"/>
    <w:rsid w:val="002A1F54"/>
    <w:rsid w:val="002A36C0"/>
    <w:rsid w:val="002A42E4"/>
    <w:rsid w:val="002A50B8"/>
    <w:rsid w:val="002A7DE7"/>
    <w:rsid w:val="002B16F6"/>
    <w:rsid w:val="002B3141"/>
    <w:rsid w:val="002B3ECA"/>
    <w:rsid w:val="002B47D6"/>
    <w:rsid w:val="002B5A0A"/>
    <w:rsid w:val="002B6874"/>
    <w:rsid w:val="002B6A04"/>
    <w:rsid w:val="002B6E7C"/>
    <w:rsid w:val="002B7FFD"/>
    <w:rsid w:val="002C255B"/>
    <w:rsid w:val="002C4230"/>
    <w:rsid w:val="002C4247"/>
    <w:rsid w:val="002C57C1"/>
    <w:rsid w:val="002C64C0"/>
    <w:rsid w:val="002D0DF8"/>
    <w:rsid w:val="002D6CDE"/>
    <w:rsid w:val="002E1970"/>
    <w:rsid w:val="002E1AB0"/>
    <w:rsid w:val="002E4652"/>
    <w:rsid w:val="002E487F"/>
    <w:rsid w:val="002E4B13"/>
    <w:rsid w:val="002E4F48"/>
    <w:rsid w:val="002E5E3E"/>
    <w:rsid w:val="002F0F8B"/>
    <w:rsid w:val="002F1E92"/>
    <w:rsid w:val="002F336D"/>
    <w:rsid w:val="002F3620"/>
    <w:rsid w:val="002F427E"/>
    <w:rsid w:val="002F5F78"/>
    <w:rsid w:val="002F6427"/>
    <w:rsid w:val="002F6BE1"/>
    <w:rsid w:val="00300609"/>
    <w:rsid w:val="00301AE1"/>
    <w:rsid w:val="00301D12"/>
    <w:rsid w:val="00302B45"/>
    <w:rsid w:val="00305C22"/>
    <w:rsid w:val="00310EE1"/>
    <w:rsid w:val="003112B0"/>
    <w:rsid w:val="0031196D"/>
    <w:rsid w:val="003237B7"/>
    <w:rsid w:val="003242F0"/>
    <w:rsid w:val="003245F2"/>
    <w:rsid w:val="00324DDF"/>
    <w:rsid w:val="00325E65"/>
    <w:rsid w:val="0032724A"/>
    <w:rsid w:val="00331120"/>
    <w:rsid w:val="00332AC6"/>
    <w:rsid w:val="003335F2"/>
    <w:rsid w:val="00333895"/>
    <w:rsid w:val="00334EAF"/>
    <w:rsid w:val="00335D91"/>
    <w:rsid w:val="0034239C"/>
    <w:rsid w:val="00342996"/>
    <w:rsid w:val="003450B4"/>
    <w:rsid w:val="003534FA"/>
    <w:rsid w:val="00353707"/>
    <w:rsid w:val="003570EC"/>
    <w:rsid w:val="00357837"/>
    <w:rsid w:val="0036077F"/>
    <w:rsid w:val="00362BE4"/>
    <w:rsid w:val="00362F1A"/>
    <w:rsid w:val="00364286"/>
    <w:rsid w:val="0036440E"/>
    <w:rsid w:val="003651A8"/>
    <w:rsid w:val="003654DF"/>
    <w:rsid w:val="00366704"/>
    <w:rsid w:val="003677A0"/>
    <w:rsid w:val="00370A3A"/>
    <w:rsid w:val="00370C8E"/>
    <w:rsid w:val="00371364"/>
    <w:rsid w:val="00372459"/>
    <w:rsid w:val="00374DD2"/>
    <w:rsid w:val="00380CE8"/>
    <w:rsid w:val="00381561"/>
    <w:rsid w:val="00381CC0"/>
    <w:rsid w:val="00381EA3"/>
    <w:rsid w:val="00383973"/>
    <w:rsid w:val="003854EF"/>
    <w:rsid w:val="0039028B"/>
    <w:rsid w:val="00391095"/>
    <w:rsid w:val="00391800"/>
    <w:rsid w:val="003927D9"/>
    <w:rsid w:val="003A0018"/>
    <w:rsid w:val="003A01E9"/>
    <w:rsid w:val="003A0AC9"/>
    <w:rsid w:val="003A1A5A"/>
    <w:rsid w:val="003A1E96"/>
    <w:rsid w:val="003A205E"/>
    <w:rsid w:val="003A4C5D"/>
    <w:rsid w:val="003A64F9"/>
    <w:rsid w:val="003B29AF"/>
    <w:rsid w:val="003B466D"/>
    <w:rsid w:val="003B581A"/>
    <w:rsid w:val="003B5A0B"/>
    <w:rsid w:val="003B63DF"/>
    <w:rsid w:val="003B75E7"/>
    <w:rsid w:val="003C009B"/>
    <w:rsid w:val="003C39F8"/>
    <w:rsid w:val="003C4DFB"/>
    <w:rsid w:val="003C52D0"/>
    <w:rsid w:val="003D1BD1"/>
    <w:rsid w:val="003D43AE"/>
    <w:rsid w:val="003D6313"/>
    <w:rsid w:val="003D647E"/>
    <w:rsid w:val="003D7480"/>
    <w:rsid w:val="003D782F"/>
    <w:rsid w:val="003E2263"/>
    <w:rsid w:val="003E743D"/>
    <w:rsid w:val="003F6AA3"/>
    <w:rsid w:val="003F7C30"/>
    <w:rsid w:val="00400E02"/>
    <w:rsid w:val="00400E66"/>
    <w:rsid w:val="0040163F"/>
    <w:rsid w:val="00404589"/>
    <w:rsid w:val="00404754"/>
    <w:rsid w:val="004050CE"/>
    <w:rsid w:val="00406196"/>
    <w:rsid w:val="00406D8F"/>
    <w:rsid w:val="00407AB5"/>
    <w:rsid w:val="00412CB2"/>
    <w:rsid w:val="0041311C"/>
    <w:rsid w:val="00415303"/>
    <w:rsid w:val="00415BB0"/>
    <w:rsid w:val="00416081"/>
    <w:rsid w:val="004163A2"/>
    <w:rsid w:val="00416575"/>
    <w:rsid w:val="00422B20"/>
    <w:rsid w:val="00425940"/>
    <w:rsid w:val="00425AC9"/>
    <w:rsid w:val="00427617"/>
    <w:rsid w:val="00431BCD"/>
    <w:rsid w:val="004327E6"/>
    <w:rsid w:val="00434E58"/>
    <w:rsid w:val="00435910"/>
    <w:rsid w:val="00435D7A"/>
    <w:rsid w:val="00435D85"/>
    <w:rsid w:val="00436ECC"/>
    <w:rsid w:val="00437ED5"/>
    <w:rsid w:val="004417F9"/>
    <w:rsid w:val="00441D59"/>
    <w:rsid w:val="00443741"/>
    <w:rsid w:val="00443E3D"/>
    <w:rsid w:val="004463EA"/>
    <w:rsid w:val="00447285"/>
    <w:rsid w:val="00452A6F"/>
    <w:rsid w:val="00453E80"/>
    <w:rsid w:val="00455ADF"/>
    <w:rsid w:val="0045606E"/>
    <w:rsid w:val="00456AA8"/>
    <w:rsid w:val="00460957"/>
    <w:rsid w:val="004616C1"/>
    <w:rsid w:val="0046181A"/>
    <w:rsid w:val="00461964"/>
    <w:rsid w:val="004633C3"/>
    <w:rsid w:val="00470FE4"/>
    <w:rsid w:val="00473168"/>
    <w:rsid w:val="00476629"/>
    <w:rsid w:val="00477948"/>
    <w:rsid w:val="00481BE4"/>
    <w:rsid w:val="00481E7F"/>
    <w:rsid w:val="00486E60"/>
    <w:rsid w:val="00487891"/>
    <w:rsid w:val="00487AD5"/>
    <w:rsid w:val="00492AE7"/>
    <w:rsid w:val="00492F37"/>
    <w:rsid w:val="00492F73"/>
    <w:rsid w:val="00495BE3"/>
    <w:rsid w:val="004A0646"/>
    <w:rsid w:val="004A2FAF"/>
    <w:rsid w:val="004A6DFA"/>
    <w:rsid w:val="004A7A77"/>
    <w:rsid w:val="004B0BED"/>
    <w:rsid w:val="004B2D5F"/>
    <w:rsid w:val="004B4A26"/>
    <w:rsid w:val="004B52C4"/>
    <w:rsid w:val="004B7A59"/>
    <w:rsid w:val="004C0599"/>
    <w:rsid w:val="004C20AB"/>
    <w:rsid w:val="004C225E"/>
    <w:rsid w:val="004C3275"/>
    <w:rsid w:val="004C3813"/>
    <w:rsid w:val="004C6390"/>
    <w:rsid w:val="004C6FA7"/>
    <w:rsid w:val="004C7F41"/>
    <w:rsid w:val="004D397D"/>
    <w:rsid w:val="004D39B5"/>
    <w:rsid w:val="004D7B2A"/>
    <w:rsid w:val="004E610F"/>
    <w:rsid w:val="004E71EC"/>
    <w:rsid w:val="004E755C"/>
    <w:rsid w:val="004F009A"/>
    <w:rsid w:val="004F0692"/>
    <w:rsid w:val="004F087A"/>
    <w:rsid w:val="004F0A55"/>
    <w:rsid w:val="004F553B"/>
    <w:rsid w:val="004F6D2B"/>
    <w:rsid w:val="00501992"/>
    <w:rsid w:val="005036FE"/>
    <w:rsid w:val="00504339"/>
    <w:rsid w:val="00505763"/>
    <w:rsid w:val="00505B95"/>
    <w:rsid w:val="00506BA2"/>
    <w:rsid w:val="005075FD"/>
    <w:rsid w:val="0050784E"/>
    <w:rsid w:val="005078B9"/>
    <w:rsid w:val="0051155A"/>
    <w:rsid w:val="00513752"/>
    <w:rsid w:val="00515170"/>
    <w:rsid w:val="00515936"/>
    <w:rsid w:val="005224C1"/>
    <w:rsid w:val="00522C47"/>
    <w:rsid w:val="0052410E"/>
    <w:rsid w:val="00524B62"/>
    <w:rsid w:val="00525C8A"/>
    <w:rsid w:val="005322ED"/>
    <w:rsid w:val="00536AA3"/>
    <w:rsid w:val="005370CF"/>
    <w:rsid w:val="00541D3F"/>
    <w:rsid w:val="00543F77"/>
    <w:rsid w:val="00544636"/>
    <w:rsid w:val="00545528"/>
    <w:rsid w:val="005461A8"/>
    <w:rsid w:val="005463B7"/>
    <w:rsid w:val="00546859"/>
    <w:rsid w:val="0054791A"/>
    <w:rsid w:val="00550BD0"/>
    <w:rsid w:val="0055171A"/>
    <w:rsid w:val="00551C73"/>
    <w:rsid w:val="00551D56"/>
    <w:rsid w:val="00552003"/>
    <w:rsid w:val="00552B57"/>
    <w:rsid w:val="005535F6"/>
    <w:rsid w:val="00555FA4"/>
    <w:rsid w:val="00556692"/>
    <w:rsid w:val="00557501"/>
    <w:rsid w:val="005609C9"/>
    <w:rsid w:val="0056456A"/>
    <w:rsid w:val="005655A8"/>
    <w:rsid w:val="00565D71"/>
    <w:rsid w:val="0056641F"/>
    <w:rsid w:val="00567E20"/>
    <w:rsid w:val="0057245D"/>
    <w:rsid w:val="00573C75"/>
    <w:rsid w:val="00575FA0"/>
    <w:rsid w:val="005768FD"/>
    <w:rsid w:val="00576F59"/>
    <w:rsid w:val="00580C1C"/>
    <w:rsid w:val="00583907"/>
    <w:rsid w:val="005866BF"/>
    <w:rsid w:val="0059142E"/>
    <w:rsid w:val="00591CF6"/>
    <w:rsid w:val="005924CB"/>
    <w:rsid w:val="005931ED"/>
    <w:rsid w:val="00594120"/>
    <w:rsid w:val="00594198"/>
    <w:rsid w:val="00594CCF"/>
    <w:rsid w:val="00594FC7"/>
    <w:rsid w:val="00595B07"/>
    <w:rsid w:val="00596319"/>
    <w:rsid w:val="005A1102"/>
    <w:rsid w:val="005A3D61"/>
    <w:rsid w:val="005A3EAD"/>
    <w:rsid w:val="005A66CC"/>
    <w:rsid w:val="005A6F2D"/>
    <w:rsid w:val="005B089D"/>
    <w:rsid w:val="005B158B"/>
    <w:rsid w:val="005B3304"/>
    <w:rsid w:val="005B4899"/>
    <w:rsid w:val="005B4F08"/>
    <w:rsid w:val="005B5884"/>
    <w:rsid w:val="005B6353"/>
    <w:rsid w:val="005B66EC"/>
    <w:rsid w:val="005B690D"/>
    <w:rsid w:val="005C14A1"/>
    <w:rsid w:val="005C1723"/>
    <w:rsid w:val="005C1D23"/>
    <w:rsid w:val="005C2D9E"/>
    <w:rsid w:val="005C4839"/>
    <w:rsid w:val="005C5C19"/>
    <w:rsid w:val="005C6C3A"/>
    <w:rsid w:val="005D4AB5"/>
    <w:rsid w:val="005D4B4A"/>
    <w:rsid w:val="005D4C30"/>
    <w:rsid w:val="005D545B"/>
    <w:rsid w:val="005D70CA"/>
    <w:rsid w:val="005D7C8D"/>
    <w:rsid w:val="005E1259"/>
    <w:rsid w:val="005E322B"/>
    <w:rsid w:val="005E607A"/>
    <w:rsid w:val="005E634B"/>
    <w:rsid w:val="005F01D3"/>
    <w:rsid w:val="005F0469"/>
    <w:rsid w:val="005F111A"/>
    <w:rsid w:val="005F3034"/>
    <w:rsid w:val="005F6FAD"/>
    <w:rsid w:val="006015A5"/>
    <w:rsid w:val="0060164A"/>
    <w:rsid w:val="00602D86"/>
    <w:rsid w:val="0060435B"/>
    <w:rsid w:val="00606652"/>
    <w:rsid w:val="006066F4"/>
    <w:rsid w:val="00606C44"/>
    <w:rsid w:val="006107D9"/>
    <w:rsid w:val="00612007"/>
    <w:rsid w:val="0061249D"/>
    <w:rsid w:val="0061749D"/>
    <w:rsid w:val="00621D35"/>
    <w:rsid w:val="00624027"/>
    <w:rsid w:val="00624F7C"/>
    <w:rsid w:val="0062713D"/>
    <w:rsid w:val="006275CF"/>
    <w:rsid w:val="00631CDA"/>
    <w:rsid w:val="006358DE"/>
    <w:rsid w:val="006414ED"/>
    <w:rsid w:val="00642502"/>
    <w:rsid w:val="00642A97"/>
    <w:rsid w:val="0064452E"/>
    <w:rsid w:val="006466A6"/>
    <w:rsid w:val="00646EA0"/>
    <w:rsid w:val="00650ACD"/>
    <w:rsid w:val="006535E1"/>
    <w:rsid w:val="006552E2"/>
    <w:rsid w:val="00657210"/>
    <w:rsid w:val="00660560"/>
    <w:rsid w:val="00662285"/>
    <w:rsid w:val="00663E86"/>
    <w:rsid w:val="006641B0"/>
    <w:rsid w:val="00670264"/>
    <w:rsid w:val="0067149A"/>
    <w:rsid w:val="006716D0"/>
    <w:rsid w:val="00671DBF"/>
    <w:rsid w:val="0067295D"/>
    <w:rsid w:val="006761D2"/>
    <w:rsid w:val="006771FF"/>
    <w:rsid w:val="006774C5"/>
    <w:rsid w:val="006774ED"/>
    <w:rsid w:val="00680A9E"/>
    <w:rsid w:val="00680C8E"/>
    <w:rsid w:val="00680D0B"/>
    <w:rsid w:val="00680E6F"/>
    <w:rsid w:val="00682A1D"/>
    <w:rsid w:val="00682B7C"/>
    <w:rsid w:val="006833A9"/>
    <w:rsid w:val="006837C4"/>
    <w:rsid w:val="00685A3C"/>
    <w:rsid w:val="00691276"/>
    <w:rsid w:val="0069454A"/>
    <w:rsid w:val="0069583D"/>
    <w:rsid w:val="006974B2"/>
    <w:rsid w:val="006A037E"/>
    <w:rsid w:val="006A087D"/>
    <w:rsid w:val="006A354C"/>
    <w:rsid w:val="006A3EA6"/>
    <w:rsid w:val="006B0750"/>
    <w:rsid w:val="006B1DD2"/>
    <w:rsid w:val="006B4735"/>
    <w:rsid w:val="006B57F4"/>
    <w:rsid w:val="006B61D0"/>
    <w:rsid w:val="006B6244"/>
    <w:rsid w:val="006B67DE"/>
    <w:rsid w:val="006B67DF"/>
    <w:rsid w:val="006B6CA9"/>
    <w:rsid w:val="006B6F46"/>
    <w:rsid w:val="006C181F"/>
    <w:rsid w:val="006C23BC"/>
    <w:rsid w:val="006C32AA"/>
    <w:rsid w:val="006C559F"/>
    <w:rsid w:val="006C6DE8"/>
    <w:rsid w:val="006D167B"/>
    <w:rsid w:val="006D18DC"/>
    <w:rsid w:val="006D29F2"/>
    <w:rsid w:val="006D3B50"/>
    <w:rsid w:val="006D4B2A"/>
    <w:rsid w:val="006D5B2F"/>
    <w:rsid w:val="006D5DF6"/>
    <w:rsid w:val="006D7EAD"/>
    <w:rsid w:val="006E0006"/>
    <w:rsid w:val="006E56D6"/>
    <w:rsid w:val="006E7B4D"/>
    <w:rsid w:val="006F0F9E"/>
    <w:rsid w:val="006F1A80"/>
    <w:rsid w:val="006F5094"/>
    <w:rsid w:val="006F6275"/>
    <w:rsid w:val="006F6640"/>
    <w:rsid w:val="006F71BB"/>
    <w:rsid w:val="006F77A2"/>
    <w:rsid w:val="006F7D63"/>
    <w:rsid w:val="0070148F"/>
    <w:rsid w:val="00701757"/>
    <w:rsid w:val="007034C3"/>
    <w:rsid w:val="00704E27"/>
    <w:rsid w:val="00706112"/>
    <w:rsid w:val="00706742"/>
    <w:rsid w:val="00712A2B"/>
    <w:rsid w:val="0071391F"/>
    <w:rsid w:val="00714652"/>
    <w:rsid w:val="007148B6"/>
    <w:rsid w:val="00714ED9"/>
    <w:rsid w:val="00715BFC"/>
    <w:rsid w:val="00716C7B"/>
    <w:rsid w:val="007202E7"/>
    <w:rsid w:val="0072187C"/>
    <w:rsid w:val="0072304D"/>
    <w:rsid w:val="007250D3"/>
    <w:rsid w:val="00727906"/>
    <w:rsid w:val="00730CA5"/>
    <w:rsid w:val="007316DA"/>
    <w:rsid w:val="00731F5D"/>
    <w:rsid w:val="007320B8"/>
    <w:rsid w:val="00733954"/>
    <w:rsid w:val="00733C68"/>
    <w:rsid w:val="00735F62"/>
    <w:rsid w:val="0074253F"/>
    <w:rsid w:val="0074332C"/>
    <w:rsid w:val="00744544"/>
    <w:rsid w:val="00747ACE"/>
    <w:rsid w:val="0075463B"/>
    <w:rsid w:val="0075780A"/>
    <w:rsid w:val="00760300"/>
    <w:rsid w:val="00760FDD"/>
    <w:rsid w:val="007615A2"/>
    <w:rsid w:val="00761D62"/>
    <w:rsid w:val="00761D8E"/>
    <w:rsid w:val="007644D0"/>
    <w:rsid w:val="007648E6"/>
    <w:rsid w:val="00766326"/>
    <w:rsid w:val="00766F9A"/>
    <w:rsid w:val="00767673"/>
    <w:rsid w:val="00767D7A"/>
    <w:rsid w:val="00771062"/>
    <w:rsid w:val="00771724"/>
    <w:rsid w:val="007724C1"/>
    <w:rsid w:val="007726FD"/>
    <w:rsid w:val="007736FE"/>
    <w:rsid w:val="007737AD"/>
    <w:rsid w:val="00773BEB"/>
    <w:rsid w:val="007773E6"/>
    <w:rsid w:val="00777CB2"/>
    <w:rsid w:val="00780CB3"/>
    <w:rsid w:val="0078334B"/>
    <w:rsid w:val="00784390"/>
    <w:rsid w:val="007859C3"/>
    <w:rsid w:val="007872C1"/>
    <w:rsid w:val="00787890"/>
    <w:rsid w:val="00791D68"/>
    <w:rsid w:val="007926A3"/>
    <w:rsid w:val="00793179"/>
    <w:rsid w:val="00793A16"/>
    <w:rsid w:val="0079430C"/>
    <w:rsid w:val="00794448"/>
    <w:rsid w:val="00795B39"/>
    <w:rsid w:val="00797194"/>
    <w:rsid w:val="007A08FE"/>
    <w:rsid w:val="007A0ABD"/>
    <w:rsid w:val="007A0F96"/>
    <w:rsid w:val="007A115A"/>
    <w:rsid w:val="007A28E7"/>
    <w:rsid w:val="007A4A4F"/>
    <w:rsid w:val="007A520E"/>
    <w:rsid w:val="007A52AD"/>
    <w:rsid w:val="007A5694"/>
    <w:rsid w:val="007A5981"/>
    <w:rsid w:val="007A5A42"/>
    <w:rsid w:val="007A6CF9"/>
    <w:rsid w:val="007B143B"/>
    <w:rsid w:val="007B240D"/>
    <w:rsid w:val="007B277B"/>
    <w:rsid w:val="007B477C"/>
    <w:rsid w:val="007B5C39"/>
    <w:rsid w:val="007B5D7F"/>
    <w:rsid w:val="007B6BA1"/>
    <w:rsid w:val="007B6E99"/>
    <w:rsid w:val="007C0D94"/>
    <w:rsid w:val="007C1AA9"/>
    <w:rsid w:val="007C2B8B"/>
    <w:rsid w:val="007C2C48"/>
    <w:rsid w:val="007C4210"/>
    <w:rsid w:val="007C4E1B"/>
    <w:rsid w:val="007C5870"/>
    <w:rsid w:val="007D411B"/>
    <w:rsid w:val="007D5A68"/>
    <w:rsid w:val="007D677F"/>
    <w:rsid w:val="007E013B"/>
    <w:rsid w:val="007E0FFD"/>
    <w:rsid w:val="007E147C"/>
    <w:rsid w:val="007E410E"/>
    <w:rsid w:val="007E4F61"/>
    <w:rsid w:val="007E6F1F"/>
    <w:rsid w:val="007E7104"/>
    <w:rsid w:val="007F107A"/>
    <w:rsid w:val="007F115B"/>
    <w:rsid w:val="007F1981"/>
    <w:rsid w:val="007F1F13"/>
    <w:rsid w:val="007F20E2"/>
    <w:rsid w:val="007F2BE6"/>
    <w:rsid w:val="007F3025"/>
    <w:rsid w:val="007F3CCB"/>
    <w:rsid w:val="007F3FA9"/>
    <w:rsid w:val="007F551E"/>
    <w:rsid w:val="007F6607"/>
    <w:rsid w:val="00802FF2"/>
    <w:rsid w:val="00804179"/>
    <w:rsid w:val="00804343"/>
    <w:rsid w:val="0080636B"/>
    <w:rsid w:val="00806EC7"/>
    <w:rsid w:val="00806F7B"/>
    <w:rsid w:val="0080771C"/>
    <w:rsid w:val="00807817"/>
    <w:rsid w:val="00810AA9"/>
    <w:rsid w:val="0081136F"/>
    <w:rsid w:val="00811EAA"/>
    <w:rsid w:val="008134A7"/>
    <w:rsid w:val="008136EE"/>
    <w:rsid w:val="00813E5E"/>
    <w:rsid w:val="00820831"/>
    <w:rsid w:val="00821C84"/>
    <w:rsid w:val="008238E3"/>
    <w:rsid w:val="00824C46"/>
    <w:rsid w:val="00825B4D"/>
    <w:rsid w:val="00826F62"/>
    <w:rsid w:val="00826FB2"/>
    <w:rsid w:val="0082735C"/>
    <w:rsid w:val="0082780C"/>
    <w:rsid w:val="00831984"/>
    <w:rsid w:val="00835D57"/>
    <w:rsid w:val="008365E4"/>
    <w:rsid w:val="00836BA6"/>
    <w:rsid w:val="00837C14"/>
    <w:rsid w:val="008414A0"/>
    <w:rsid w:val="00842E71"/>
    <w:rsid w:val="00843396"/>
    <w:rsid w:val="0084342E"/>
    <w:rsid w:val="0084746D"/>
    <w:rsid w:val="008508D8"/>
    <w:rsid w:val="008516BE"/>
    <w:rsid w:val="0085369A"/>
    <w:rsid w:val="00853CB4"/>
    <w:rsid w:val="00854ECC"/>
    <w:rsid w:val="00854F59"/>
    <w:rsid w:val="008602C6"/>
    <w:rsid w:val="00860A23"/>
    <w:rsid w:val="00860E17"/>
    <w:rsid w:val="008616F9"/>
    <w:rsid w:val="00862CB7"/>
    <w:rsid w:val="00866097"/>
    <w:rsid w:val="00867E73"/>
    <w:rsid w:val="00872E9A"/>
    <w:rsid w:val="008735C6"/>
    <w:rsid w:val="00875211"/>
    <w:rsid w:val="00875608"/>
    <w:rsid w:val="0087653F"/>
    <w:rsid w:val="00881037"/>
    <w:rsid w:val="00882F3D"/>
    <w:rsid w:val="00884270"/>
    <w:rsid w:val="008845D1"/>
    <w:rsid w:val="00893D19"/>
    <w:rsid w:val="008955F2"/>
    <w:rsid w:val="008959BB"/>
    <w:rsid w:val="008A03BD"/>
    <w:rsid w:val="008A25DC"/>
    <w:rsid w:val="008A2733"/>
    <w:rsid w:val="008A5621"/>
    <w:rsid w:val="008A65E7"/>
    <w:rsid w:val="008A6C5A"/>
    <w:rsid w:val="008B149C"/>
    <w:rsid w:val="008B2E2A"/>
    <w:rsid w:val="008B3857"/>
    <w:rsid w:val="008B5403"/>
    <w:rsid w:val="008B5B04"/>
    <w:rsid w:val="008B5CD9"/>
    <w:rsid w:val="008B63D7"/>
    <w:rsid w:val="008B73A5"/>
    <w:rsid w:val="008C0521"/>
    <w:rsid w:val="008C1124"/>
    <w:rsid w:val="008C1D69"/>
    <w:rsid w:val="008C4B1B"/>
    <w:rsid w:val="008C5A08"/>
    <w:rsid w:val="008C5E67"/>
    <w:rsid w:val="008C6A9A"/>
    <w:rsid w:val="008D1096"/>
    <w:rsid w:val="008D2484"/>
    <w:rsid w:val="008D2A78"/>
    <w:rsid w:val="008D2B4D"/>
    <w:rsid w:val="008D2F70"/>
    <w:rsid w:val="008D3429"/>
    <w:rsid w:val="008D3BE5"/>
    <w:rsid w:val="008D4CB2"/>
    <w:rsid w:val="008E0565"/>
    <w:rsid w:val="008E115D"/>
    <w:rsid w:val="008E17DC"/>
    <w:rsid w:val="008E1D9A"/>
    <w:rsid w:val="008E1E1B"/>
    <w:rsid w:val="008E2E90"/>
    <w:rsid w:val="008E5052"/>
    <w:rsid w:val="008E508F"/>
    <w:rsid w:val="008E574F"/>
    <w:rsid w:val="008E5BC5"/>
    <w:rsid w:val="008E7B09"/>
    <w:rsid w:val="008F042C"/>
    <w:rsid w:val="008F353A"/>
    <w:rsid w:val="008F3AF0"/>
    <w:rsid w:val="008F4AE0"/>
    <w:rsid w:val="008F50AB"/>
    <w:rsid w:val="008F63E6"/>
    <w:rsid w:val="008F735D"/>
    <w:rsid w:val="00902DD0"/>
    <w:rsid w:val="00903C64"/>
    <w:rsid w:val="00903F18"/>
    <w:rsid w:val="00905D9E"/>
    <w:rsid w:val="00906222"/>
    <w:rsid w:val="0090722E"/>
    <w:rsid w:val="00910E08"/>
    <w:rsid w:val="00912A5F"/>
    <w:rsid w:val="00912ACB"/>
    <w:rsid w:val="00912D08"/>
    <w:rsid w:val="00912D0C"/>
    <w:rsid w:val="00913DAF"/>
    <w:rsid w:val="009162BA"/>
    <w:rsid w:val="009163B9"/>
    <w:rsid w:val="00916506"/>
    <w:rsid w:val="0091684D"/>
    <w:rsid w:val="00916868"/>
    <w:rsid w:val="00916F56"/>
    <w:rsid w:val="0092040C"/>
    <w:rsid w:val="009221E2"/>
    <w:rsid w:val="00924A48"/>
    <w:rsid w:val="009263ED"/>
    <w:rsid w:val="00927441"/>
    <w:rsid w:val="00932D89"/>
    <w:rsid w:val="00935A2C"/>
    <w:rsid w:val="00937AB2"/>
    <w:rsid w:val="00941003"/>
    <w:rsid w:val="00941099"/>
    <w:rsid w:val="00943EE6"/>
    <w:rsid w:val="009475BC"/>
    <w:rsid w:val="0095087E"/>
    <w:rsid w:val="009522E7"/>
    <w:rsid w:val="00954811"/>
    <w:rsid w:val="009562C4"/>
    <w:rsid w:val="00956661"/>
    <w:rsid w:val="00956A10"/>
    <w:rsid w:val="00957C52"/>
    <w:rsid w:val="009629BC"/>
    <w:rsid w:val="00963B06"/>
    <w:rsid w:val="00966731"/>
    <w:rsid w:val="00967696"/>
    <w:rsid w:val="00967CF5"/>
    <w:rsid w:val="00967DFD"/>
    <w:rsid w:val="00970139"/>
    <w:rsid w:val="00971364"/>
    <w:rsid w:val="00971A64"/>
    <w:rsid w:val="009744F3"/>
    <w:rsid w:val="00975C7F"/>
    <w:rsid w:val="0097737E"/>
    <w:rsid w:val="00980D3D"/>
    <w:rsid w:val="00983723"/>
    <w:rsid w:val="00983CE5"/>
    <w:rsid w:val="00987E9E"/>
    <w:rsid w:val="00991721"/>
    <w:rsid w:val="009925CA"/>
    <w:rsid w:val="00994201"/>
    <w:rsid w:val="00994DFB"/>
    <w:rsid w:val="009958BD"/>
    <w:rsid w:val="00995C86"/>
    <w:rsid w:val="00996CB5"/>
    <w:rsid w:val="00996E6A"/>
    <w:rsid w:val="00997A15"/>
    <w:rsid w:val="009A00A1"/>
    <w:rsid w:val="009A0355"/>
    <w:rsid w:val="009A085F"/>
    <w:rsid w:val="009A157C"/>
    <w:rsid w:val="009A4326"/>
    <w:rsid w:val="009A4875"/>
    <w:rsid w:val="009A5E2A"/>
    <w:rsid w:val="009A72FD"/>
    <w:rsid w:val="009A74EF"/>
    <w:rsid w:val="009B16F5"/>
    <w:rsid w:val="009B1B54"/>
    <w:rsid w:val="009B3AAE"/>
    <w:rsid w:val="009B3DFF"/>
    <w:rsid w:val="009B63B4"/>
    <w:rsid w:val="009C045A"/>
    <w:rsid w:val="009C1316"/>
    <w:rsid w:val="009C3484"/>
    <w:rsid w:val="009C42D7"/>
    <w:rsid w:val="009C7734"/>
    <w:rsid w:val="009C7F43"/>
    <w:rsid w:val="009D04BF"/>
    <w:rsid w:val="009D0EB1"/>
    <w:rsid w:val="009D2281"/>
    <w:rsid w:val="009D2F3E"/>
    <w:rsid w:val="009D4277"/>
    <w:rsid w:val="009D551C"/>
    <w:rsid w:val="009E02C4"/>
    <w:rsid w:val="009E0496"/>
    <w:rsid w:val="009E296D"/>
    <w:rsid w:val="009E2A69"/>
    <w:rsid w:val="009E302B"/>
    <w:rsid w:val="009E60A6"/>
    <w:rsid w:val="009F7A77"/>
    <w:rsid w:val="00A00CEF"/>
    <w:rsid w:val="00A0215C"/>
    <w:rsid w:val="00A03001"/>
    <w:rsid w:val="00A05611"/>
    <w:rsid w:val="00A05630"/>
    <w:rsid w:val="00A069D2"/>
    <w:rsid w:val="00A06D58"/>
    <w:rsid w:val="00A108EE"/>
    <w:rsid w:val="00A1288C"/>
    <w:rsid w:val="00A12B43"/>
    <w:rsid w:val="00A16153"/>
    <w:rsid w:val="00A17632"/>
    <w:rsid w:val="00A17FC9"/>
    <w:rsid w:val="00A20E58"/>
    <w:rsid w:val="00A211E5"/>
    <w:rsid w:val="00A21551"/>
    <w:rsid w:val="00A2258D"/>
    <w:rsid w:val="00A22F10"/>
    <w:rsid w:val="00A23BBD"/>
    <w:rsid w:val="00A252FF"/>
    <w:rsid w:val="00A318B0"/>
    <w:rsid w:val="00A3199F"/>
    <w:rsid w:val="00A410FF"/>
    <w:rsid w:val="00A41690"/>
    <w:rsid w:val="00A41E63"/>
    <w:rsid w:val="00A42365"/>
    <w:rsid w:val="00A431B3"/>
    <w:rsid w:val="00A455BA"/>
    <w:rsid w:val="00A54CF1"/>
    <w:rsid w:val="00A55ADD"/>
    <w:rsid w:val="00A56977"/>
    <w:rsid w:val="00A57691"/>
    <w:rsid w:val="00A61447"/>
    <w:rsid w:val="00A645FB"/>
    <w:rsid w:val="00A6614E"/>
    <w:rsid w:val="00A70D18"/>
    <w:rsid w:val="00A70E0B"/>
    <w:rsid w:val="00A763B2"/>
    <w:rsid w:val="00A7686E"/>
    <w:rsid w:val="00A77DCA"/>
    <w:rsid w:val="00A82B87"/>
    <w:rsid w:val="00A844F6"/>
    <w:rsid w:val="00A86983"/>
    <w:rsid w:val="00A870A5"/>
    <w:rsid w:val="00A875CE"/>
    <w:rsid w:val="00A87AE9"/>
    <w:rsid w:val="00A9363B"/>
    <w:rsid w:val="00A9408D"/>
    <w:rsid w:val="00A96937"/>
    <w:rsid w:val="00AA0CA5"/>
    <w:rsid w:val="00AA387A"/>
    <w:rsid w:val="00AA3C0D"/>
    <w:rsid w:val="00AA3E48"/>
    <w:rsid w:val="00AA52E6"/>
    <w:rsid w:val="00AA649C"/>
    <w:rsid w:val="00AB029E"/>
    <w:rsid w:val="00AB09FF"/>
    <w:rsid w:val="00AB20D1"/>
    <w:rsid w:val="00AB3D27"/>
    <w:rsid w:val="00AB4C20"/>
    <w:rsid w:val="00AB61FF"/>
    <w:rsid w:val="00AC0CD9"/>
    <w:rsid w:val="00AC10CE"/>
    <w:rsid w:val="00AC19B4"/>
    <w:rsid w:val="00AC19E5"/>
    <w:rsid w:val="00AC2252"/>
    <w:rsid w:val="00AC29ED"/>
    <w:rsid w:val="00AC2A41"/>
    <w:rsid w:val="00AC5C41"/>
    <w:rsid w:val="00AD0D56"/>
    <w:rsid w:val="00AD2890"/>
    <w:rsid w:val="00AD58AC"/>
    <w:rsid w:val="00AD6DC7"/>
    <w:rsid w:val="00AD6EB2"/>
    <w:rsid w:val="00AE02A5"/>
    <w:rsid w:val="00AE128F"/>
    <w:rsid w:val="00AE24F1"/>
    <w:rsid w:val="00AE2FE9"/>
    <w:rsid w:val="00AE3654"/>
    <w:rsid w:val="00AE42DA"/>
    <w:rsid w:val="00AE51A8"/>
    <w:rsid w:val="00AE5DE6"/>
    <w:rsid w:val="00AE6150"/>
    <w:rsid w:val="00AE745A"/>
    <w:rsid w:val="00AF001C"/>
    <w:rsid w:val="00AF1859"/>
    <w:rsid w:val="00AF305E"/>
    <w:rsid w:val="00AF5B8E"/>
    <w:rsid w:val="00AF604A"/>
    <w:rsid w:val="00AF6E1A"/>
    <w:rsid w:val="00AF7503"/>
    <w:rsid w:val="00B00ABF"/>
    <w:rsid w:val="00B00DF0"/>
    <w:rsid w:val="00B027FB"/>
    <w:rsid w:val="00B03331"/>
    <w:rsid w:val="00B057E2"/>
    <w:rsid w:val="00B05C8C"/>
    <w:rsid w:val="00B063BB"/>
    <w:rsid w:val="00B06941"/>
    <w:rsid w:val="00B07A5C"/>
    <w:rsid w:val="00B115E5"/>
    <w:rsid w:val="00B12496"/>
    <w:rsid w:val="00B1579C"/>
    <w:rsid w:val="00B20031"/>
    <w:rsid w:val="00B216CA"/>
    <w:rsid w:val="00B2583B"/>
    <w:rsid w:val="00B2725E"/>
    <w:rsid w:val="00B32013"/>
    <w:rsid w:val="00B3293A"/>
    <w:rsid w:val="00B33572"/>
    <w:rsid w:val="00B3379C"/>
    <w:rsid w:val="00B3439B"/>
    <w:rsid w:val="00B343AA"/>
    <w:rsid w:val="00B34BE6"/>
    <w:rsid w:val="00B35FE8"/>
    <w:rsid w:val="00B36DE9"/>
    <w:rsid w:val="00B40A02"/>
    <w:rsid w:val="00B4179A"/>
    <w:rsid w:val="00B43CA4"/>
    <w:rsid w:val="00B45295"/>
    <w:rsid w:val="00B46431"/>
    <w:rsid w:val="00B46DD2"/>
    <w:rsid w:val="00B525F5"/>
    <w:rsid w:val="00B528DC"/>
    <w:rsid w:val="00B60742"/>
    <w:rsid w:val="00B61669"/>
    <w:rsid w:val="00B64F6C"/>
    <w:rsid w:val="00B6597B"/>
    <w:rsid w:val="00B65BEA"/>
    <w:rsid w:val="00B7022F"/>
    <w:rsid w:val="00B70DD0"/>
    <w:rsid w:val="00B713B3"/>
    <w:rsid w:val="00B722A9"/>
    <w:rsid w:val="00B7279E"/>
    <w:rsid w:val="00B730A5"/>
    <w:rsid w:val="00B73EDA"/>
    <w:rsid w:val="00B74635"/>
    <w:rsid w:val="00B80DD5"/>
    <w:rsid w:val="00B81132"/>
    <w:rsid w:val="00B85524"/>
    <w:rsid w:val="00B863D1"/>
    <w:rsid w:val="00B863D4"/>
    <w:rsid w:val="00B87BB1"/>
    <w:rsid w:val="00B90177"/>
    <w:rsid w:val="00B905DD"/>
    <w:rsid w:val="00B90846"/>
    <w:rsid w:val="00B933DA"/>
    <w:rsid w:val="00B94FC3"/>
    <w:rsid w:val="00B95E8E"/>
    <w:rsid w:val="00BA145A"/>
    <w:rsid w:val="00BA28CA"/>
    <w:rsid w:val="00BA2C92"/>
    <w:rsid w:val="00BA519C"/>
    <w:rsid w:val="00BA65FC"/>
    <w:rsid w:val="00BA7E22"/>
    <w:rsid w:val="00BB642A"/>
    <w:rsid w:val="00BB71BB"/>
    <w:rsid w:val="00BC1CA9"/>
    <w:rsid w:val="00BC21CE"/>
    <w:rsid w:val="00BC3784"/>
    <w:rsid w:val="00BC6C45"/>
    <w:rsid w:val="00BD0ABD"/>
    <w:rsid w:val="00BD1A13"/>
    <w:rsid w:val="00BD1C6E"/>
    <w:rsid w:val="00BD2831"/>
    <w:rsid w:val="00BD3B20"/>
    <w:rsid w:val="00BD4478"/>
    <w:rsid w:val="00BD4F6F"/>
    <w:rsid w:val="00BD5BF8"/>
    <w:rsid w:val="00BE05E6"/>
    <w:rsid w:val="00BE46FE"/>
    <w:rsid w:val="00BE60EF"/>
    <w:rsid w:val="00BE7000"/>
    <w:rsid w:val="00BE7E53"/>
    <w:rsid w:val="00BE7E9E"/>
    <w:rsid w:val="00BF0F24"/>
    <w:rsid w:val="00BF610D"/>
    <w:rsid w:val="00BF7C7C"/>
    <w:rsid w:val="00C00938"/>
    <w:rsid w:val="00C01216"/>
    <w:rsid w:val="00C03CC7"/>
    <w:rsid w:val="00C04047"/>
    <w:rsid w:val="00C0778A"/>
    <w:rsid w:val="00C15F80"/>
    <w:rsid w:val="00C16184"/>
    <w:rsid w:val="00C24C29"/>
    <w:rsid w:val="00C25689"/>
    <w:rsid w:val="00C25761"/>
    <w:rsid w:val="00C25CC2"/>
    <w:rsid w:val="00C26F5C"/>
    <w:rsid w:val="00C3095A"/>
    <w:rsid w:val="00C3113A"/>
    <w:rsid w:val="00C31B49"/>
    <w:rsid w:val="00C31F2B"/>
    <w:rsid w:val="00C323CF"/>
    <w:rsid w:val="00C34853"/>
    <w:rsid w:val="00C407D3"/>
    <w:rsid w:val="00C4092E"/>
    <w:rsid w:val="00C428E5"/>
    <w:rsid w:val="00C43CE3"/>
    <w:rsid w:val="00C44F18"/>
    <w:rsid w:val="00C45609"/>
    <w:rsid w:val="00C47517"/>
    <w:rsid w:val="00C521F1"/>
    <w:rsid w:val="00C52B48"/>
    <w:rsid w:val="00C543FF"/>
    <w:rsid w:val="00C544C8"/>
    <w:rsid w:val="00C54BB6"/>
    <w:rsid w:val="00C551AC"/>
    <w:rsid w:val="00C56698"/>
    <w:rsid w:val="00C579A8"/>
    <w:rsid w:val="00C57FF7"/>
    <w:rsid w:val="00C60255"/>
    <w:rsid w:val="00C602DA"/>
    <w:rsid w:val="00C604F6"/>
    <w:rsid w:val="00C606B5"/>
    <w:rsid w:val="00C61DC4"/>
    <w:rsid w:val="00C626CE"/>
    <w:rsid w:val="00C63A68"/>
    <w:rsid w:val="00C6646A"/>
    <w:rsid w:val="00C66880"/>
    <w:rsid w:val="00C6694D"/>
    <w:rsid w:val="00C67CE7"/>
    <w:rsid w:val="00C71397"/>
    <w:rsid w:val="00C717FB"/>
    <w:rsid w:val="00C72709"/>
    <w:rsid w:val="00C7499E"/>
    <w:rsid w:val="00C75059"/>
    <w:rsid w:val="00C755DB"/>
    <w:rsid w:val="00C76EA1"/>
    <w:rsid w:val="00C77D83"/>
    <w:rsid w:val="00C80AA1"/>
    <w:rsid w:val="00C8287C"/>
    <w:rsid w:val="00C86D13"/>
    <w:rsid w:val="00C913C5"/>
    <w:rsid w:val="00C91BCC"/>
    <w:rsid w:val="00C9401D"/>
    <w:rsid w:val="00C95710"/>
    <w:rsid w:val="00C967F5"/>
    <w:rsid w:val="00CA5A93"/>
    <w:rsid w:val="00CA5C86"/>
    <w:rsid w:val="00CA6BAE"/>
    <w:rsid w:val="00CA71BE"/>
    <w:rsid w:val="00CA7A3E"/>
    <w:rsid w:val="00CB0C2C"/>
    <w:rsid w:val="00CB22F9"/>
    <w:rsid w:val="00CB2BB0"/>
    <w:rsid w:val="00CB45F3"/>
    <w:rsid w:val="00CB5664"/>
    <w:rsid w:val="00CC0960"/>
    <w:rsid w:val="00CC1BA3"/>
    <w:rsid w:val="00CC2227"/>
    <w:rsid w:val="00CC346A"/>
    <w:rsid w:val="00CC494A"/>
    <w:rsid w:val="00CC4BC9"/>
    <w:rsid w:val="00CC518F"/>
    <w:rsid w:val="00CC7D4E"/>
    <w:rsid w:val="00CD00CE"/>
    <w:rsid w:val="00CD5AC5"/>
    <w:rsid w:val="00CE0228"/>
    <w:rsid w:val="00CE0A8A"/>
    <w:rsid w:val="00CE12C0"/>
    <w:rsid w:val="00CE2B9C"/>
    <w:rsid w:val="00CE42E3"/>
    <w:rsid w:val="00CE6642"/>
    <w:rsid w:val="00CF288F"/>
    <w:rsid w:val="00CF3BC3"/>
    <w:rsid w:val="00CF611E"/>
    <w:rsid w:val="00D038A4"/>
    <w:rsid w:val="00D05C6F"/>
    <w:rsid w:val="00D07018"/>
    <w:rsid w:val="00D079BF"/>
    <w:rsid w:val="00D117A8"/>
    <w:rsid w:val="00D127F7"/>
    <w:rsid w:val="00D12A81"/>
    <w:rsid w:val="00D14DAB"/>
    <w:rsid w:val="00D1679A"/>
    <w:rsid w:val="00D209FD"/>
    <w:rsid w:val="00D20DAC"/>
    <w:rsid w:val="00D2459B"/>
    <w:rsid w:val="00D25BE4"/>
    <w:rsid w:val="00D26535"/>
    <w:rsid w:val="00D26628"/>
    <w:rsid w:val="00D27AD3"/>
    <w:rsid w:val="00D33B91"/>
    <w:rsid w:val="00D34814"/>
    <w:rsid w:val="00D3497F"/>
    <w:rsid w:val="00D363BD"/>
    <w:rsid w:val="00D3646A"/>
    <w:rsid w:val="00D422A3"/>
    <w:rsid w:val="00D44674"/>
    <w:rsid w:val="00D46DED"/>
    <w:rsid w:val="00D50DFA"/>
    <w:rsid w:val="00D52627"/>
    <w:rsid w:val="00D5281C"/>
    <w:rsid w:val="00D53194"/>
    <w:rsid w:val="00D53649"/>
    <w:rsid w:val="00D56D9B"/>
    <w:rsid w:val="00D57359"/>
    <w:rsid w:val="00D600F4"/>
    <w:rsid w:val="00D607B7"/>
    <w:rsid w:val="00D60D84"/>
    <w:rsid w:val="00D6241F"/>
    <w:rsid w:val="00D6452E"/>
    <w:rsid w:val="00D65D52"/>
    <w:rsid w:val="00D66BD7"/>
    <w:rsid w:val="00D6731F"/>
    <w:rsid w:val="00D75888"/>
    <w:rsid w:val="00D76B61"/>
    <w:rsid w:val="00D76D5D"/>
    <w:rsid w:val="00D8069D"/>
    <w:rsid w:val="00D80792"/>
    <w:rsid w:val="00D85035"/>
    <w:rsid w:val="00D86372"/>
    <w:rsid w:val="00D86E61"/>
    <w:rsid w:val="00D8726E"/>
    <w:rsid w:val="00D9180E"/>
    <w:rsid w:val="00D93AA3"/>
    <w:rsid w:val="00D94447"/>
    <w:rsid w:val="00D96EF1"/>
    <w:rsid w:val="00DA14B7"/>
    <w:rsid w:val="00DA1A87"/>
    <w:rsid w:val="00DA33E4"/>
    <w:rsid w:val="00DA3AC5"/>
    <w:rsid w:val="00DA4EFB"/>
    <w:rsid w:val="00DA70FE"/>
    <w:rsid w:val="00DA7159"/>
    <w:rsid w:val="00DA76DD"/>
    <w:rsid w:val="00DB0130"/>
    <w:rsid w:val="00DB2E03"/>
    <w:rsid w:val="00DB5595"/>
    <w:rsid w:val="00DB7229"/>
    <w:rsid w:val="00DB7A68"/>
    <w:rsid w:val="00DC0101"/>
    <w:rsid w:val="00DC087C"/>
    <w:rsid w:val="00DC3C48"/>
    <w:rsid w:val="00DC3F56"/>
    <w:rsid w:val="00DC4968"/>
    <w:rsid w:val="00DC4C1A"/>
    <w:rsid w:val="00DC4E57"/>
    <w:rsid w:val="00DC6190"/>
    <w:rsid w:val="00DC64A3"/>
    <w:rsid w:val="00DC65F0"/>
    <w:rsid w:val="00DD0491"/>
    <w:rsid w:val="00DD6183"/>
    <w:rsid w:val="00DD71DB"/>
    <w:rsid w:val="00DD7321"/>
    <w:rsid w:val="00DE0294"/>
    <w:rsid w:val="00DE29F3"/>
    <w:rsid w:val="00DE2D40"/>
    <w:rsid w:val="00DE373D"/>
    <w:rsid w:val="00DE75A4"/>
    <w:rsid w:val="00DF1330"/>
    <w:rsid w:val="00DF5FF5"/>
    <w:rsid w:val="00E007D6"/>
    <w:rsid w:val="00E00A9E"/>
    <w:rsid w:val="00E01200"/>
    <w:rsid w:val="00E01541"/>
    <w:rsid w:val="00E01D87"/>
    <w:rsid w:val="00E022B1"/>
    <w:rsid w:val="00E02E9E"/>
    <w:rsid w:val="00E03602"/>
    <w:rsid w:val="00E03B0F"/>
    <w:rsid w:val="00E03CF1"/>
    <w:rsid w:val="00E048FE"/>
    <w:rsid w:val="00E0556E"/>
    <w:rsid w:val="00E07C63"/>
    <w:rsid w:val="00E1041C"/>
    <w:rsid w:val="00E120CC"/>
    <w:rsid w:val="00E13660"/>
    <w:rsid w:val="00E13ECD"/>
    <w:rsid w:val="00E16763"/>
    <w:rsid w:val="00E16CB6"/>
    <w:rsid w:val="00E20956"/>
    <w:rsid w:val="00E226FC"/>
    <w:rsid w:val="00E22D33"/>
    <w:rsid w:val="00E27FB1"/>
    <w:rsid w:val="00E30212"/>
    <w:rsid w:val="00E30D79"/>
    <w:rsid w:val="00E317DD"/>
    <w:rsid w:val="00E3308A"/>
    <w:rsid w:val="00E3469C"/>
    <w:rsid w:val="00E3587F"/>
    <w:rsid w:val="00E362E7"/>
    <w:rsid w:val="00E37D34"/>
    <w:rsid w:val="00E406E0"/>
    <w:rsid w:val="00E40CD8"/>
    <w:rsid w:val="00E41A4C"/>
    <w:rsid w:val="00E43B80"/>
    <w:rsid w:val="00E4602C"/>
    <w:rsid w:val="00E460AC"/>
    <w:rsid w:val="00E468D7"/>
    <w:rsid w:val="00E46E5E"/>
    <w:rsid w:val="00E475A0"/>
    <w:rsid w:val="00E52A63"/>
    <w:rsid w:val="00E53922"/>
    <w:rsid w:val="00E5404B"/>
    <w:rsid w:val="00E54742"/>
    <w:rsid w:val="00E56134"/>
    <w:rsid w:val="00E57CC3"/>
    <w:rsid w:val="00E60BF3"/>
    <w:rsid w:val="00E629A6"/>
    <w:rsid w:val="00E643C3"/>
    <w:rsid w:val="00E64F4C"/>
    <w:rsid w:val="00E71B92"/>
    <w:rsid w:val="00E72B41"/>
    <w:rsid w:val="00E733AE"/>
    <w:rsid w:val="00E73560"/>
    <w:rsid w:val="00E73975"/>
    <w:rsid w:val="00E772E3"/>
    <w:rsid w:val="00E8067F"/>
    <w:rsid w:val="00E822CB"/>
    <w:rsid w:val="00E84298"/>
    <w:rsid w:val="00E84563"/>
    <w:rsid w:val="00E851C1"/>
    <w:rsid w:val="00E862E0"/>
    <w:rsid w:val="00E91782"/>
    <w:rsid w:val="00E92DA8"/>
    <w:rsid w:val="00E9400B"/>
    <w:rsid w:val="00E9438B"/>
    <w:rsid w:val="00E96906"/>
    <w:rsid w:val="00EA19F8"/>
    <w:rsid w:val="00EA2250"/>
    <w:rsid w:val="00EA30BD"/>
    <w:rsid w:val="00EA3339"/>
    <w:rsid w:val="00EA395C"/>
    <w:rsid w:val="00EA3C7C"/>
    <w:rsid w:val="00EA4F07"/>
    <w:rsid w:val="00EA77BD"/>
    <w:rsid w:val="00EB01F9"/>
    <w:rsid w:val="00EB084D"/>
    <w:rsid w:val="00EB37BC"/>
    <w:rsid w:val="00EB39B7"/>
    <w:rsid w:val="00EB47D9"/>
    <w:rsid w:val="00EB4C1F"/>
    <w:rsid w:val="00EB5DC3"/>
    <w:rsid w:val="00EB6933"/>
    <w:rsid w:val="00EC25FA"/>
    <w:rsid w:val="00EC2D21"/>
    <w:rsid w:val="00EC2D52"/>
    <w:rsid w:val="00EC2EEF"/>
    <w:rsid w:val="00EC38D6"/>
    <w:rsid w:val="00EC435E"/>
    <w:rsid w:val="00EC4640"/>
    <w:rsid w:val="00EC4EB1"/>
    <w:rsid w:val="00EC60D2"/>
    <w:rsid w:val="00EC644B"/>
    <w:rsid w:val="00EC6BAC"/>
    <w:rsid w:val="00ED022E"/>
    <w:rsid w:val="00ED09F4"/>
    <w:rsid w:val="00ED1892"/>
    <w:rsid w:val="00ED28E5"/>
    <w:rsid w:val="00ED32A9"/>
    <w:rsid w:val="00ED49D9"/>
    <w:rsid w:val="00ED56A0"/>
    <w:rsid w:val="00ED584F"/>
    <w:rsid w:val="00ED5947"/>
    <w:rsid w:val="00ED7747"/>
    <w:rsid w:val="00EE17F8"/>
    <w:rsid w:val="00EE547C"/>
    <w:rsid w:val="00EF02F8"/>
    <w:rsid w:val="00EF0844"/>
    <w:rsid w:val="00EF0E07"/>
    <w:rsid w:val="00EF2DFD"/>
    <w:rsid w:val="00EF3A9F"/>
    <w:rsid w:val="00EF3F57"/>
    <w:rsid w:val="00EF56B7"/>
    <w:rsid w:val="00EF5A1B"/>
    <w:rsid w:val="00EF6109"/>
    <w:rsid w:val="00EF725E"/>
    <w:rsid w:val="00EF755B"/>
    <w:rsid w:val="00EF7A6A"/>
    <w:rsid w:val="00F01A3E"/>
    <w:rsid w:val="00F01EC5"/>
    <w:rsid w:val="00F04018"/>
    <w:rsid w:val="00F04221"/>
    <w:rsid w:val="00F104EF"/>
    <w:rsid w:val="00F1092A"/>
    <w:rsid w:val="00F11403"/>
    <w:rsid w:val="00F11593"/>
    <w:rsid w:val="00F12CF8"/>
    <w:rsid w:val="00F14E28"/>
    <w:rsid w:val="00F16982"/>
    <w:rsid w:val="00F16F22"/>
    <w:rsid w:val="00F171F1"/>
    <w:rsid w:val="00F17BBC"/>
    <w:rsid w:val="00F20F9F"/>
    <w:rsid w:val="00F220AF"/>
    <w:rsid w:val="00F22D20"/>
    <w:rsid w:val="00F22D5E"/>
    <w:rsid w:val="00F23FCB"/>
    <w:rsid w:val="00F242DE"/>
    <w:rsid w:val="00F2437D"/>
    <w:rsid w:val="00F246AF"/>
    <w:rsid w:val="00F24FA0"/>
    <w:rsid w:val="00F259A9"/>
    <w:rsid w:val="00F25B49"/>
    <w:rsid w:val="00F268F3"/>
    <w:rsid w:val="00F26E46"/>
    <w:rsid w:val="00F33BE5"/>
    <w:rsid w:val="00F346F3"/>
    <w:rsid w:val="00F35966"/>
    <w:rsid w:val="00F36D3F"/>
    <w:rsid w:val="00F40FA3"/>
    <w:rsid w:val="00F42C5E"/>
    <w:rsid w:val="00F4392A"/>
    <w:rsid w:val="00F468B6"/>
    <w:rsid w:val="00F470B6"/>
    <w:rsid w:val="00F471D5"/>
    <w:rsid w:val="00F47DCA"/>
    <w:rsid w:val="00F5066E"/>
    <w:rsid w:val="00F511D2"/>
    <w:rsid w:val="00F51742"/>
    <w:rsid w:val="00F53E47"/>
    <w:rsid w:val="00F54EB3"/>
    <w:rsid w:val="00F563BD"/>
    <w:rsid w:val="00F57C69"/>
    <w:rsid w:val="00F62B29"/>
    <w:rsid w:val="00F64807"/>
    <w:rsid w:val="00F65814"/>
    <w:rsid w:val="00F65E3A"/>
    <w:rsid w:val="00F70347"/>
    <w:rsid w:val="00F70CEE"/>
    <w:rsid w:val="00F70EBE"/>
    <w:rsid w:val="00F722CD"/>
    <w:rsid w:val="00F7451D"/>
    <w:rsid w:val="00F77B55"/>
    <w:rsid w:val="00F80FB1"/>
    <w:rsid w:val="00F81D0F"/>
    <w:rsid w:val="00F81D5A"/>
    <w:rsid w:val="00F83B36"/>
    <w:rsid w:val="00F8404A"/>
    <w:rsid w:val="00F84624"/>
    <w:rsid w:val="00F85976"/>
    <w:rsid w:val="00F86073"/>
    <w:rsid w:val="00F860E0"/>
    <w:rsid w:val="00F91339"/>
    <w:rsid w:val="00F9190C"/>
    <w:rsid w:val="00F93274"/>
    <w:rsid w:val="00F9372D"/>
    <w:rsid w:val="00F93802"/>
    <w:rsid w:val="00F958AA"/>
    <w:rsid w:val="00F964DA"/>
    <w:rsid w:val="00F97233"/>
    <w:rsid w:val="00FA3AF8"/>
    <w:rsid w:val="00FA4F30"/>
    <w:rsid w:val="00FA5DEB"/>
    <w:rsid w:val="00FA7F48"/>
    <w:rsid w:val="00FB01FF"/>
    <w:rsid w:val="00FB0662"/>
    <w:rsid w:val="00FB06AC"/>
    <w:rsid w:val="00FB14EB"/>
    <w:rsid w:val="00FB1C04"/>
    <w:rsid w:val="00FB3621"/>
    <w:rsid w:val="00FB407F"/>
    <w:rsid w:val="00FB4081"/>
    <w:rsid w:val="00FB4950"/>
    <w:rsid w:val="00FB6383"/>
    <w:rsid w:val="00FB65FE"/>
    <w:rsid w:val="00FB6B0D"/>
    <w:rsid w:val="00FC1F6D"/>
    <w:rsid w:val="00FC2836"/>
    <w:rsid w:val="00FC4237"/>
    <w:rsid w:val="00FC56A1"/>
    <w:rsid w:val="00FC61E3"/>
    <w:rsid w:val="00FC6497"/>
    <w:rsid w:val="00FC71BF"/>
    <w:rsid w:val="00FC71FE"/>
    <w:rsid w:val="00FC7E10"/>
    <w:rsid w:val="00FD090F"/>
    <w:rsid w:val="00FD0975"/>
    <w:rsid w:val="00FD2F52"/>
    <w:rsid w:val="00FD7427"/>
    <w:rsid w:val="00FE04BF"/>
    <w:rsid w:val="00FE211B"/>
    <w:rsid w:val="00FE31B1"/>
    <w:rsid w:val="00FE38B2"/>
    <w:rsid w:val="00FE70BF"/>
    <w:rsid w:val="00FF0F5E"/>
    <w:rsid w:val="00FF26DC"/>
    <w:rsid w:val="2F12BD99"/>
    <w:rsid w:val="79D0FD94"/>
    <w:rsid w:val="7BE5B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B1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B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2B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2B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2B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2B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2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B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2B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2B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2B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2B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2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B48"/>
    <w:rPr>
      <w:rFonts w:eastAsiaTheme="majorEastAsia" w:cstheme="majorBidi"/>
      <w:color w:val="272727" w:themeColor="text1" w:themeTint="D8"/>
    </w:rPr>
  </w:style>
  <w:style w:type="paragraph" w:styleId="Title">
    <w:name w:val="Title"/>
    <w:basedOn w:val="Normal"/>
    <w:next w:val="Normal"/>
    <w:link w:val="TitleChar"/>
    <w:uiPriority w:val="10"/>
    <w:qFormat/>
    <w:rsid w:val="00C52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B48"/>
    <w:pPr>
      <w:spacing w:before="160"/>
      <w:jc w:val="center"/>
    </w:pPr>
    <w:rPr>
      <w:i/>
      <w:iCs/>
      <w:color w:val="404040" w:themeColor="text1" w:themeTint="BF"/>
    </w:rPr>
  </w:style>
  <w:style w:type="character" w:customStyle="1" w:styleId="QuoteChar">
    <w:name w:val="Quote Char"/>
    <w:basedOn w:val="DefaultParagraphFont"/>
    <w:link w:val="Quote"/>
    <w:uiPriority w:val="29"/>
    <w:rsid w:val="00C52B48"/>
    <w:rPr>
      <w:i/>
      <w:iCs/>
      <w:color w:val="404040" w:themeColor="text1" w:themeTint="BF"/>
    </w:rPr>
  </w:style>
  <w:style w:type="paragraph" w:styleId="ListParagraph">
    <w:name w:val="List Paragraph"/>
    <w:basedOn w:val="Normal"/>
    <w:uiPriority w:val="34"/>
    <w:qFormat/>
    <w:rsid w:val="00C52B48"/>
    <w:pPr>
      <w:ind w:left="720"/>
      <w:contextualSpacing/>
    </w:pPr>
  </w:style>
  <w:style w:type="character" w:styleId="IntenseEmphasis">
    <w:name w:val="Intense Emphasis"/>
    <w:basedOn w:val="DefaultParagraphFont"/>
    <w:uiPriority w:val="21"/>
    <w:qFormat/>
    <w:rsid w:val="00C52B48"/>
    <w:rPr>
      <w:i/>
      <w:iCs/>
      <w:color w:val="2F5496" w:themeColor="accent1" w:themeShade="BF"/>
    </w:rPr>
  </w:style>
  <w:style w:type="paragraph" w:styleId="IntenseQuote">
    <w:name w:val="Intense Quote"/>
    <w:basedOn w:val="Normal"/>
    <w:next w:val="Normal"/>
    <w:link w:val="IntenseQuoteChar"/>
    <w:uiPriority w:val="30"/>
    <w:qFormat/>
    <w:rsid w:val="00C52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2B48"/>
    <w:rPr>
      <w:i/>
      <w:iCs/>
      <w:color w:val="2F5496" w:themeColor="accent1" w:themeShade="BF"/>
    </w:rPr>
  </w:style>
  <w:style w:type="character" w:styleId="IntenseReference">
    <w:name w:val="Intense Reference"/>
    <w:basedOn w:val="DefaultParagraphFont"/>
    <w:uiPriority w:val="32"/>
    <w:qFormat/>
    <w:rsid w:val="00C52B48"/>
    <w:rPr>
      <w:b/>
      <w:bCs/>
      <w:smallCaps/>
      <w:color w:val="2F5496" w:themeColor="accent1" w:themeShade="BF"/>
      <w:spacing w:val="5"/>
    </w:rPr>
  </w:style>
  <w:style w:type="character" w:styleId="CommentReference">
    <w:name w:val="annotation reference"/>
    <w:basedOn w:val="DefaultParagraphFont"/>
    <w:uiPriority w:val="99"/>
    <w:semiHidden/>
    <w:unhideWhenUsed/>
    <w:rsid w:val="00E3308A"/>
    <w:rPr>
      <w:sz w:val="16"/>
      <w:szCs w:val="16"/>
    </w:rPr>
  </w:style>
  <w:style w:type="paragraph" w:styleId="CommentText">
    <w:name w:val="annotation text"/>
    <w:basedOn w:val="Normal"/>
    <w:link w:val="CommentTextChar"/>
    <w:uiPriority w:val="99"/>
    <w:unhideWhenUsed/>
    <w:rsid w:val="00E3308A"/>
    <w:pPr>
      <w:spacing w:line="240" w:lineRule="auto"/>
    </w:pPr>
    <w:rPr>
      <w:sz w:val="20"/>
      <w:szCs w:val="20"/>
    </w:rPr>
  </w:style>
  <w:style w:type="character" w:customStyle="1" w:styleId="CommentTextChar">
    <w:name w:val="Comment Text Char"/>
    <w:basedOn w:val="DefaultParagraphFont"/>
    <w:link w:val="CommentText"/>
    <w:uiPriority w:val="99"/>
    <w:rsid w:val="00E3308A"/>
    <w:rPr>
      <w:sz w:val="20"/>
      <w:szCs w:val="20"/>
    </w:rPr>
  </w:style>
  <w:style w:type="paragraph" w:styleId="CommentSubject">
    <w:name w:val="annotation subject"/>
    <w:basedOn w:val="CommentText"/>
    <w:next w:val="CommentText"/>
    <w:link w:val="CommentSubjectChar"/>
    <w:uiPriority w:val="99"/>
    <w:semiHidden/>
    <w:unhideWhenUsed/>
    <w:rsid w:val="00E3308A"/>
    <w:rPr>
      <w:b/>
      <w:bCs/>
    </w:rPr>
  </w:style>
  <w:style w:type="character" w:customStyle="1" w:styleId="CommentSubjectChar">
    <w:name w:val="Comment Subject Char"/>
    <w:basedOn w:val="CommentTextChar"/>
    <w:link w:val="CommentSubject"/>
    <w:uiPriority w:val="99"/>
    <w:semiHidden/>
    <w:rsid w:val="00E3308A"/>
    <w:rPr>
      <w:b/>
      <w:bCs/>
      <w:sz w:val="20"/>
      <w:szCs w:val="20"/>
    </w:rPr>
  </w:style>
  <w:style w:type="paragraph" w:styleId="Header">
    <w:name w:val="header"/>
    <w:basedOn w:val="Normal"/>
    <w:link w:val="HeaderChar"/>
    <w:uiPriority w:val="99"/>
    <w:unhideWhenUsed/>
    <w:rsid w:val="001B0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210"/>
  </w:style>
  <w:style w:type="paragraph" w:styleId="Footer">
    <w:name w:val="footer"/>
    <w:basedOn w:val="Normal"/>
    <w:link w:val="FooterChar"/>
    <w:uiPriority w:val="99"/>
    <w:unhideWhenUsed/>
    <w:rsid w:val="001B0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210"/>
  </w:style>
  <w:style w:type="paragraph" w:styleId="Revision">
    <w:name w:val="Revision"/>
    <w:hidden/>
    <w:uiPriority w:val="99"/>
    <w:semiHidden/>
    <w:rsid w:val="00247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4CFD53C100840AB59A57E00445B4F" ma:contentTypeVersion="15" ma:contentTypeDescription="Create a new document." ma:contentTypeScope="" ma:versionID="84ad1c79b48e60b0de1819ffc0318c0c">
  <xsd:schema xmlns:xsd="http://www.w3.org/2001/XMLSchema" xmlns:xs="http://www.w3.org/2001/XMLSchema" xmlns:p="http://schemas.microsoft.com/office/2006/metadata/properties" xmlns:ns2="d88d8a50-74ff-4595-98d7-546658f1c0fa" xmlns:ns3="a8dc7f19-8260-4f72-a0ef-01ef3eeb28de" targetNamespace="http://schemas.microsoft.com/office/2006/metadata/properties" ma:root="true" ma:fieldsID="5ae9e19110279d3c34ac5b73ea9316b6" ns2:_="" ns3:_="">
    <xsd:import namespace="d88d8a50-74ff-4595-98d7-546658f1c0fa"/>
    <xsd:import namespace="a8dc7f19-8260-4f72-a0ef-01ef3eeb28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d8a50-74ff-4595-98d7-546658f1c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c7f19-8260-4f72-a0ef-01ef3eeb28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abf2cb-1359-4365-809e-e04e8c416259}" ma:internalName="TaxCatchAll" ma:showField="CatchAllData" ma:web="a8dc7f19-8260-4f72-a0ef-01ef3eeb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dc7f19-8260-4f72-a0ef-01ef3eeb28de" xsi:nil="true"/>
    <lcf76f155ced4ddcb4097134ff3c332f xmlns="d88d8a50-74ff-4595-98d7-546658f1c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9B818-C325-4534-B0D9-A7B5B44B57A5}">
  <ds:schemaRefs>
    <ds:schemaRef ds:uri="http://schemas.openxmlformats.org/officeDocument/2006/bibliography"/>
  </ds:schemaRefs>
</ds:datastoreItem>
</file>

<file path=customXml/itemProps2.xml><?xml version="1.0" encoding="utf-8"?>
<ds:datastoreItem xmlns:ds="http://schemas.openxmlformats.org/officeDocument/2006/customXml" ds:itemID="{D2AA4B4C-4EB3-4AB0-8E51-6D360377ED85}"/>
</file>

<file path=customXml/itemProps3.xml><?xml version="1.0" encoding="utf-8"?>
<ds:datastoreItem xmlns:ds="http://schemas.openxmlformats.org/officeDocument/2006/customXml" ds:itemID="{E0ED58DB-18D9-4660-8838-854A66B0D5D1}"/>
</file>

<file path=customXml/itemProps4.xml><?xml version="1.0" encoding="utf-8"?>
<ds:datastoreItem xmlns:ds="http://schemas.openxmlformats.org/officeDocument/2006/customXml" ds:itemID="{A8894EAD-573C-485D-A5B0-FA0C32E82094}"/>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4498</Words>
  <Characters>25640</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2026-06-02T14:22:00Z</dcterms:created>
  <dcterms:modified xsi:type="dcterms:W3CDTF">2026-06-02T14:22:00Z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0x0101004624CFD53C100840AB59A57E00445B4F</vt:lpwstr>
  </property>
</Properties>
</file>