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4E8A" w14:textId="77777777" w:rsidR="0054362F" w:rsidRDefault="0054362F" w:rsidP="0054362F">
      <w:pPr>
        <w:widowControl w:val="0"/>
        <w:autoSpaceDE w:val="0"/>
        <w:autoSpaceDN w:val="0"/>
        <w:adjustRightInd w:val="0"/>
        <w:spacing w:after="200" w:line="276" w:lineRule="auto"/>
        <w:jc w:val="center"/>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b/>
          <w:bCs/>
          <w:kern w:val="0"/>
          <w:sz w:val="24"/>
          <w:szCs w:val="24"/>
          <w:lang w:val="en"/>
        </w:rPr>
        <w:t>STATEMENT OF CONCERNS</w:t>
      </w:r>
    </w:p>
    <w:p w14:paraId="1B9ACD7D"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The City Council has reviewed the petition requesting the resignation of Mayor Chris Martin submitted to us at the City Council meeting on June 3, 2024.  After reviewing the concerns outlined in the petition the Council has found insufficient merit to warrant any official action be taken against the mayor.</w:t>
      </w:r>
    </w:p>
    <w:p w14:paraId="1CCA0795"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However, we as a Council do wish to make the following statement of concerns to you Chris Martin in your capacity as Mayor of the City of Logansport.</w:t>
      </w:r>
    </w:p>
    <w:p w14:paraId="0D91AA6F"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b/>
          <w:bCs/>
          <w:kern w:val="0"/>
          <w:sz w:val="24"/>
          <w:szCs w:val="24"/>
          <w:u w:val="single"/>
          <w:lang w:val="en"/>
        </w:rPr>
      </w:pPr>
      <w:r>
        <w:rPr>
          <w:rFonts w:ascii="Bahnschrift Light SemiCondensed" w:hAnsi="Bahnschrift Light SemiCondensed" w:cs="Bahnschrift Light SemiCondensed"/>
          <w:b/>
          <w:bCs/>
          <w:kern w:val="0"/>
          <w:sz w:val="24"/>
          <w:szCs w:val="24"/>
          <w:u w:val="single"/>
          <w:lang w:val="en"/>
        </w:rPr>
        <w:t>ABSENTEEISM</w:t>
      </w:r>
    </w:p>
    <w:p w14:paraId="28442CDB"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As the mayor you are automatically a member of the BOW's and as such should be present at weekly meetings and should schedule other appointments accordingly. We also believe that you should be present at council committee meetings as often as possible.</w:t>
      </w:r>
    </w:p>
    <w:p w14:paraId="5A79A0CD"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Also, the handbook policy is that all city offices should be open from 8:00am to 4:00pm and that as mayor, council believes you should be present and available for public interaction at least 15 to 20 </w:t>
      </w:r>
      <w:proofErr w:type="spellStart"/>
      <w:r>
        <w:rPr>
          <w:rFonts w:ascii="Bahnschrift Light SemiCondensed" w:hAnsi="Bahnschrift Light SemiCondensed" w:cs="Bahnschrift Light SemiCondensed"/>
          <w:kern w:val="0"/>
          <w:sz w:val="24"/>
          <w:szCs w:val="24"/>
          <w:lang w:val="en"/>
        </w:rPr>
        <w:t>hrs</w:t>
      </w:r>
      <w:proofErr w:type="spellEnd"/>
      <w:r>
        <w:rPr>
          <w:rFonts w:ascii="Bahnschrift Light SemiCondensed" w:hAnsi="Bahnschrift Light SemiCondensed" w:cs="Bahnschrift Light SemiCondensed"/>
          <w:kern w:val="0"/>
          <w:sz w:val="24"/>
          <w:szCs w:val="24"/>
          <w:lang w:val="en"/>
        </w:rPr>
        <w:t xml:space="preserve"> per week, and that your staff should coordinate together to ensure that someone is available as often as possible to adhere to the handbook guidelines and be accessible to the public.</w:t>
      </w:r>
    </w:p>
    <w:p w14:paraId="071AD11C"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b/>
          <w:bCs/>
          <w:kern w:val="0"/>
          <w:sz w:val="24"/>
          <w:szCs w:val="24"/>
          <w:u w:val="single"/>
          <w:lang w:val="en"/>
        </w:rPr>
      </w:pPr>
      <w:r>
        <w:rPr>
          <w:rFonts w:ascii="Bahnschrift Light SemiCondensed" w:hAnsi="Bahnschrift Light SemiCondensed" w:cs="Bahnschrift Light SemiCondensed"/>
          <w:b/>
          <w:bCs/>
          <w:kern w:val="0"/>
          <w:sz w:val="24"/>
          <w:szCs w:val="24"/>
          <w:u w:val="single"/>
          <w:lang w:val="en"/>
        </w:rPr>
        <w:t>AUTHORITY</w:t>
      </w:r>
    </w:p>
    <w:p w14:paraId="2AD4E395"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That you consider how you have been handling personnel and public issues so that you might be more mindful, informed and respectful of all employees and the public as issues arise.</w:t>
      </w:r>
    </w:p>
    <w:p w14:paraId="442B9EC0"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b/>
          <w:bCs/>
          <w:kern w:val="0"/>
          <w:sz w:val="24"/>
          <w:szCs w:val="24"/>
          <w:u w:val="single"/>
          <w:lang w:val="en"/>
        </w:rPr>
      </w:pPr>
      <w:r>
        <w:rPr>
          <w:rFonts w:ascii="Bahnschrift Light SemiCondensed" w:hAnsi="Bahnschrift Light SemiCondensed" w:cs="Bahnschrift Light SemiCondensed"/>
          <w:b/>
          <w:bCs/>
          <w:kern w:val="0"/>
          <w:sz w:val="24"/>
          <w:szCs w:val="24"/>
          <w:u w:val="single"/>
          <w:lang w:val="en"/>
        </w:rPr>
        <w:t>FINANCIAL RESPONSIBILITY</w:t>
      </w:r>
    </w:p>
    <w:p w14:paraId="5875FA80"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That it is not </w:t>
      </w:r>
      <w:proofErr w:type="spellStart"/>
      <w:r>
        <w:rPr>
          <w:rFonts w:ascii="Bahnschrift Light SemiCondensed" w:hAnsi="Bahnschrift Light SemiCondensed" w:cs="Bahnschrift Light SemiCondensed"/>
          <w:kern w:val="0"/>
          <w:sz w:val="24"/>
          <w:szCs w:val="24"/>
          <w:lang w:val="en"/>
        </w:rPr>
        <w:t>acceptible</w:t>
      </w:r>
      <w:proofErr w:type="spellEnd"/>
      <w:r>
        <w:rPr>
          <w:rFonts w:ascii="Bahnschrift Light SemiCondensed" w:hAnsi="Bahnschrift Light SemiCondensed" w:cs="Bahnschrift Light SemiCondensed"/>
          <w:kern w:val="0"/>
          <w:sz w:val="24"/>
          <w:szCs w:val="24"/>
          <w:lang w:val="en"/>
        </w:rPr>
        <w:t xml:space="preserve"> to use the City's funds (Credit Card) to purchase personal items.</w:t>
      </w:r>
    </w:p>
    <w:p w14:paraId="4117D6AB"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b/>
          <w:bCs/>
          <w:kern w:val="0"/>
          <w:sz w:val="24"/>
          <w:szCs w:val="24"/>
          <w:u w:val="single"/>
          <w:lang w:val="en"/>
        </w:rPr>
      </w:pPr>
      <w:r>
        <w:rPr>
          <w:rFonts w:ascii="Bahnschrift Light SemiCondensed" w:hAnsi="Bahnschrift Light SemiCondensed" w:cs="Bahnschrift Light SemiCondensed"/>
          <w:b/>
          <w:bCs/>
          <w:kern w:val="0"/>
          <w:sz w:val="24"/>
          <w:szCs w:val="24"/>
          <w:u w:val="single"/>
          <w:lang w:val="en"/>
        </w:rPr>
        <w:t>PERSONAL BEHAVIOR</w:t>
      </w:r>
    </w:p>
    <w:p w14:paraId="4A93339D"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b/>
          <w:bCs/>
          <w:kern w:val="0"/>
          <w:sz w:val="24"/>
          <w:szCs w:val="24"/>
          <w:u w:val="single"/>
          <w:lang w:val="en"/>
        </w:rPr>
      </w:pPr>
      <w:r>
        <w:rPr>
          <w:rFonts w:ascii="Bahnschrift Light SemiCondensed" w:hAnsi="Bahnschrift Light SemiCondensed" w:cs="Bahnschrift Light SemiCondensed"/>
          <w:kern w:val="0"/>
          <w:sz w:val="24"/>
          <w:szCs w:val="24"/>
          <w:lang w:val="en"/>
        </w:rPr>
        <w:t xml:space="preserve">     Council recognizes that your personal time is yours to do with as you please, but we recommend that you be </w:t>
      </w:r>
      <w:proofErr w:type="spellStart"/>
      <w:r>
        <w:rPr>
          <w:rFonts w:ascii="Bahnschrift Light SemiCondensed" w:hAnsi="Bahnschrift Light SemiCondensed" w:cs="Bahnschrift Light SemiCondensed"/>
          <w:kern w:val="0"/>
          <w:sz w:val="24"/>
          <w:szCs w:val="24"/>
          <w:lang w:val="en"/>
        </w:rPr>
        <w:t>concious</w:t>
      </w:r>
      <w:proofErr w:type="spellEnd"/>
      <w:r>
        <w:rPr>
          <w:rFonts w:ascii="Bahnschrift Light SemiCondensed" w:hAnsi="Bahnschrift Light SemiCondensed" w:cs="Bahnschrift Light SemiCondensed"/>
          <w:kern w:val="0"/>
          <w:sz w:val="24"/>
          <w:szCs w:val="24"/>
          <w:lang w:val="en"/>
        </w:rPr>
        <w:t xml:space="preserve"> of your public behavior due to your position as mayor of the City of Logansport.  Your public behavior is highly scrutinized and spreads quickly on social media, and as such could adversely affect our cities image.</w:t>
      </w:r>
    </w:p>
    <w:p w14:paraId="0C2FF18B"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w:t>
      </w:r>
    </w:p>
    <w:p w14:paraId="26521D5E"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b/>
          <w:bCs/>
          <w:kern w:val="0"/>
          <w:sz w:val="24"/>
          <w:szCs w:val="24"/>
          <w:u w:val="single"/>
          <w:lang w:val="en"/>
        </w:rPr>
      </w:pPr>
    </w:p>
    <w:p w14:paraId="373D57A5"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w:t>
      </w:r>
    </w:p>
    <w:p w14:paraId="47582D22"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t xml:space="preserve">     </w:t>
      </w:r>
    </w:p>
    <w:p w14:paraId="1CC8432D" w14:textId="77777777" w:rsidR="0054362F" w:rsidRDefault="0054362F" w:rsidP="0054362F">
      <w:pPr>
        <w:widowControl w:val="0"/>
        <w:autoSpaceDE w:val="0"/>
        <w:autoSpaceDN w:val="0"/>
        <w:adjustRightInd w:val="0"/>
        <w:spacing w:after="200" w:line="276" w:lineRule="auto"/>
        <w:rPr>
          <w:rFonts w:ascii="Bahnschrift Light SemiCondensed" w:hAnsi="Bahnschrift Light SemiCondensed" w:cs="Bahnschrift Light SemiCondensed"/>
          <w:kern w:val="0"/>
          <w:sz w:val="24"/>
          <w:szCs w:val="24"/>
          <w:lang w:val="en"/>
        </w:rPr>
      </w:pPr>
      <w:r>
        <w:rPr>
          <w:rFonts w:ascii="Bahnschrift Light SemiCondensed" w:hAnsi="Bahnschrift Light SemiCondensed" w:cs="Bahnschrift Light SemiCondensed"/>
          <w:kern w:val="0"/>
          <w:sz w:val="24"/>
          <w:szCs w:val="24"/>
          <w:lang w:val="en"/>
        </w:rPr>
        <w:lastRenderedPageBreak/>
        <w:t xml:space="preserve"> </w:t>
      </w:r>
    </w:p>
    <w:p w14:paraId="49C5D64F" w14:textId="77777777" w:rsidR="0054362F" w:rsidRDefault="0054362F" w:rsidP="0054362F">
      <w:pPr>
        <w:widowControl w:val="0"/>
        <w:autoSpaceDE w:val="0"/>
        <w:autoSpaceDN w:val="0"/>
        <w:adjustRightInd w:val="0"/>
        <w:spacing w:after="200" w:line="276" w:lineRule="auto"/>
        <w:rPr>
          <w:rFonts w:ascii="Calibri" w:hAnsi="Calibri" w:cs="Calibri"/>
          <w:kern w:val="0"/>
          <w:lang w:val="en"/>
        </w:rPr>
      </w:pPr>
    </w:p>
    <w:p w14:paraId="6432A641" w14:textId="77777777" w:rsidR="00505492" w:rsidRDefault="00505492"/>
    <w:sectPr w:rsidR="00505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2F"/>
    <w:rsid w:val="004A6911"/>
    <w:rsid w:val="00505492"/>
    <w:rsid w:val="0054362F"/>
    <w:rsid w:val="00BB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D695"/>
  <w15:chartTrackingRefBased/>
  <w15:docId w15:val="{8707EE7E-CF5B-41F4-83A4-6FAA173F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62F"/>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Weinstein</dc:creator>
  <cp:keywords/>
  <dc:description/>
  <cp:lastModifiedBy>Matt Weinstein</cp:lastModifiedBy>
  <cp:revision>1</cp:revision>
  <dcterms:created xsi:type="dcterms:W3CDTF">2024-07-02T22:27:00Z</dcterms:created>
  <dcterms:modified xsi:type="dcterms:W3CDTF">2024-07-02T22:27:00Z</dcterms:modified>
</cp:coreProperties>
</file>