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BF659" w14:textId="5BA72571" w:rsidR="003C606E" w:rsidRDefault="00707D8D">
      <w:pPr>
        <w:rPr>
          <w:noProof/>
        </w:rPr>
      </w:pPr>
      <w:r>
        <w:rPr>
          <w:noProof/>
        </w:rPr>
        <w:drawing>
          <wp:anchor distT="0" distB="0" distL="114300" distR="114300" simplePos="0" relativeHeight="251658239" behindDoc="0" locked="0" layoutInCell="1" allowOverlap="1" wp14:anchorId="35F25FA4" wp14:editId="759E6355">
            <wp:simplePos x="0" y="0"/>
            <wp:positionH relativeFrom="margin">
              <wp:align>center</wp:align>
            </wp:positionH>
            <wp:positionV relativeFrom="paragraph">
              <wp:posOffset>-675640</wp:posOffset>
            </wp:positionV>
            <wp:extent cx="7005638" cy="777465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rcRect l="19883" r="19883"/>
                    <a:stretch>
                      <a:fillRect/>
                    </a:stretch>
                  </pic:blipFill>
                  <pic:spPr bwMode="auto">
                    <a:xfrm>
                      <a:off x="0" y="0"/>
                      <a:ext cx="7005638" cy="7774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366E6" w14:textId="14F1BC3E" w:rsidR="003C606E" w:rsidRDefault="003C606E">
      <w:pPr>
        <w:rPr>
          <w:noProof/>
        </w:rPr>
      </w:pPr>
    </w:p>
    <w:p w14:paraId="1C92E58B" w14:textId="1C0DC9E1" w:rsidR="00C42C9C" w:rsidRDefault="00C42C9C"/>
    <w:p w14:paraId="7F49F6C2" w14:textId="46112BC8" w:rsidR="00924B66" w:rsidRDefault="004455D3">
      <w:r>
        <w:rPr>
          <w:noProof/>
        </w:rPr>
        <mc:AlternateContent>
          <mc:Choice Requires="wps">
            <w:drawing>
              <wp:anchor distT="45720" distB="45720" distL="114300" distR="114300" simplePos="0" relativeHeight="251661312" behindDoc="0" locked="0" layoutInCell="1" allowOverlap="1" wp14:anchorId="3158D3D3" wp14:editId="17B56219">
                <wp:simplePos x="0" y="0"/>
                <wp:positionH relativeFrom="column">
                  <wp:posOffset>-641350</wp:posOffset>
                </wp:positionH>
                <wp:positionV relativeFrom="paragraph">
                  <wp:posOffset>4700905</wp:posOffset>
                </wp:positionV>
                <wp:extent cx="7219315" cy="12579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1257935"/>
                        </a:xfrm>
                        <a:prstGeom prst="rect">
                          <a:avLst/>
                        </a:prstGeom>
                        <a:noFill/>
                        <a:ln w="9525">
                          <a:noFill/>
                          <a:miter lim="800000"/>
                          <a:headEnd/>
                          <a:tailEnd/>
                        </a:ln>
                      </wps:spPr>
                      <wps:txbx>
                        <w:txbxContent>
                          <w:p w14:paraId="4B82F01F" w14:textId="17968F49" w:rsidR="003C606E" w:rsidRPr="004E08FF" w:rsidRDefault="003C606E" w:rsidP="003C606E">
                            <w:pPr>
                              <w:spacing w:after="10" w:line="240" w:lineRule="auto"/>
                              <w:jc w:val="right"/>
                              <w:rPr>
                                <w:rFonts w:ascii="Book Antiqua" w:hAnsi="Book Antiqua"/>
                                <w:b/>
                                <w:bCs/>
                                <w:color w:val="FFFFFF" w:themeColor="background1"/>
                                <w:sz w:val="48"/>
                                <w:szCs w:val="48"/>
                              </w:rPr>
                            </w:pPr>
                            <w:r w:rsidRPr="003C606E">
                              <w:rPr>
                                <w:rFonts w:ascii="Book Antiqua" w:hAnsi="Book Antiqua"/>
                                <w:color w:val="FFFFFF" w:themeColor="background1"/>
                                <w:sz w:val="44"/>
                                <w:szCs w:val="44"/>
                              </w:rPr>
                              <w:t>Proposal for:</w:t>
                            </w:r>
                            <w:r w:rsidRPr="003C606E">
                              <w:rPr>
                                <w:rFonts w:ascii="Book Antiqua" w:hAnsi="Book Antiqua"/>
                                <w:color w:val="FFFFFF" w:themeColor="background1"/>
                                <w:sz w:val="44"/>
                                <w:szCs w:val="44"/>
                              </w:rPr>
                              <w:br/>
                            </w:r>
                            <w:r w:rsidR="00D01357" w:rsidRPr="009636B8">
                              <w:rPr>
                                <w:rFonts w:ascii="Book Antiqua" w:hAnsi="Book Antiqua"/>
                                <w:b/>
                                <w:bCs/>
                                <w:color w:val="FFFFFF" w:themeColor="background1"/>
                                <w:sz w:val="52"/>
                                <w:szCs w:val="52"/>
                              </w:rPr>
                              <w:t>The City of New Castle</w:t>
                            </w:r>
                            <w:r w:rsidRPr="009636B8">
                              <w:rPr>
                                <w:rFonts w:ascii="Book Antiqua" w:hAnsi="Book Antiqua"/>
                                <w:b/>
                                <w:bCs/>
                                <w:color w:val="FFFFFF" w:themeColor="background1"/>
                                <w:sz w:val="48"/>
                                <w:szCs w:val="48"/>
                              </w:rPr>
                              <w:br/>
                            </w:r>
                            <w:r w:rsidR="007C29A9">
                              <w:rPr>
                                <w:rFonts w:ascii="Book Antiqua" w:hAnsi="Book Antiqua"/>
                                <w:b/>
                                <w:bCs/>
                                <w:color w:val="FFFFFF" w:themeColor="background1"/>
                                <w:sz w:val="52"/>
                                <w:szCs w:val="52"/>
                              </w:rPr>
                              <w:t>Zoning Officer</w:t>
                            </w:r>
                            <w:r w:rsidR="004C343F" w:rsidRPr="0002371A">
                              <w:rPr>
                                <w:rFonts w:ascii="Book Antiqua" w:hAnsi="Book Antiqua"/>
                                <w:b/>
                                <w:bCs/>
                                <w:color w:val="FFFFFF" w:themeColor="background1"/>
                                <w:sz w:val="52"/>
                                <w:szCs w:val="52"/>
                              </w:rPr>
                              <w:t xml:space="preserv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8D3D3" id="_x0000_t202" coordsize="21600,21600" o:spt="202" path="m,l,21600r21600,l21600,xe">
                <v:stroke joinstyle="miter"/>
                <v:path gradientshapeok="t" o:connecttype="rect"/>
              </v:shapetype>
              <v:shape id="Text Box 2" o:spid="_x0000_s1026" type="#_x0000_t202" style="position:absolute;margin-left:-50.5pt;margin-top:370.15pt;width:568.45pt;height:99.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" filled="f" stroked="f">
                <v:textbox>
                  <w:txbxContent>
                    <w:p w14:paraId="4B82F01F" w14:textId="17968F49" w:rsidR="003C606E" w:rsidRPr="004E08FF" w:rsidRDefault="003C606E" w:rsidP="003C606E">
                      <w:pPr>
                        <w:spacing w:after="10" w:line="240" w:lineRule="auto"/>
                        <w:jc w:val="right"/>
                        <w:rPr>
                          <w:rFonts w:ascii="Book Antiqua" w:hAnsi="Book Antiqua"/>
                          <w:b/>
                          <w:bCs/>
                          <w:color w:val="FFFFFF" w:themeColor="background1"/>
                          <w:sz w:val="48"/>
                          <w:szCs w:val="48"/>
                        </w:rPr>
                      </w:pPr>
                      <w:r w:rsidRPr="003C606E">
                        <w:rPr>
                          <w:rFonts w:ascii="Book Antiqua" w:hAnsi="Book Antiqua"/>
                          <w:color w:val="FFFFFF" w:themeColor="background1"/>
                          <w:sz w:val="44"/>
                          <w:szCs w:val="44"/>
                        </w:rPr>
                        <w:t>Proposal for:</w:t>
                      </w:r>
                      <w:r w:rsidRPr="003C606E">
                        <w:rPr>
                          <w:rFonts w:ascii="Book Antiqua" w:hAnsi="Book Antiqua"/>
                          <w:color w:val="FFFFFF" w:themeColor="background1"/>
                          <w:sz w:val="44"/>
                          <w:szCs w:val="44"/>
                        </w:rPr>
                        <w:br/>
                      </w:r>
                      <w:r w:rsidR="00D01357" w:rsidRPr="009636B8">
                        <w:rPr>
                          <w:rFonts w:ascii="Book Antiqua" w:hAnsi="Book Antiqua"/>
                          <w:b/>
                          <w:bCs/>
                          <w:color w:val="FFFFFF" w:themeColor="background1"/>
                          <w:sz w:val="52"/>
                          <w:szCs w:val="52"/>
                        </w:rPr>
                        <w:t>The City of New Castle</w:t>
                      </w:r>
                      <w:r w:rsidRPr="009636B8">
                        <w:rPr>
                          <w:rFonts w:ascii="Book Antiqua" w:hAnsi="Book Antiqua"/>
                          <w:b/>
                          <w:bCs/>
                          <w:color w:val="FFFFFF" w:themeColor="background1"/>
                          <w:sz w:val="48"/>
                          <w:szCs w:val="48"/>
                        </w:rPr>
                        <w:br/>
                      </w:r>
                      <w:r w:rsidR="007C29A9">
                        <w:rPr>
                          <w:rFonts w:ascii="Book Antiqua" w:hAnsi="Book Antiqua"/>
                          <w:b/>
                          <w:bCs/>
                          <w:color w:val="FFFFFF" w:themeColor="background1"/>
                          <w:sz w:val="52"/>
                          <w:szCs w:val="52"/>
                        </w:rPr>
                        <w:t>Zoning Officer</w:t>
                      </w:r>
                      <w:r w:rsidR="004C343F" w:rsidRPr="0002371A">
                        <w:rPr>
                          <w:rFonts w:ascii="Book Antiqua" w:hAnsi="Book Antiqua"/>
                          <w:b/>
                          <w:bCs/>
                          <w:color w:val="FFFFFF" w:themeColor="background1"/>
                          <w:sz w:val="52"/>
                          <w:szCs w:val="52"/>
                        </w:rPr>
                        <w:t xml:space="preserve"> Services</w:t>
                      </w:r>
                    </w:p>
                  </w:txbxContent>
                </v:textbox>
                <w10:wrap type="square"/>
              </v:shape>
            </w:pict>
          </mc:Fallback>
        </mc:AlternateContent>
      </w:r>
      <w:r w:rsidR="00C76566">
        <w:rPr>
          <w:noProof/>
        </w:rPr>
        <mc:AlternateContent>
          <mc:Choice Requires="wps">
            <w:drawing>
              <wp:anchor distT="0" distB="0" distL="114300" distR="114300" simplePos="0" relativeHeight="251659264" behindDoc="0" locked="0" layoutInCell="1" allowOverlap="1" wp14:anchorId="3E3A8D05" wp14:editId="28EBB99C">
                <wp:simplePos x="0" y="0"/>
                <wp:positionH relativeFrom="margin">
                  <wp:posOffset>-745490</wp:posOffset>
                </wp:positionH>
                <wp:positionV relativeFrom="paragraph">
                  <wp:posOffset>4612640</wp:posOffset>
                </wp:positionV>
                <wp:extent cx="7433945" cy="1485900"/>
                <wp:effectExtent l="0" t="0" r="0" b="0"/>
                <wp:wrapNone/>
                <wp:docPr id="3" name="Rectangle 3"/>
                <wp:cNvGraphicFramePr/>
                <a:graphic xmlns:a="http://schemas.openxmlformats.org/drawingml/2006/main">
                  <a:graphicData uri="http://schemas.microsoft.com/office/word/2010/wordprocessingShape">
                    <wps:wsp>
                      <wps:cNvSpPr/>
                      <wps:spPr>
                        <a:xfrm>
                          <a:off x="0" y="0"/>
                          <a:ext cx="7433945" cy="1485900"/>
                        </a:xfrm>
                        <a:prstGeom prst="rect">
                          <a:avLst/>
                        </a:prstGeom>
                        <a:solidFill>
                          <a:srgbClr val="2E75B6">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A5A432" id="Rectangle 3" o:spid="_x0000_s1026" style="position:absolute;margin-left:-58.7pt;margin-top:363.2pt;width:585.35pt;height:117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" fillcolor="#2e75b6" stroked="f" strokeweight="1pt">
                <v:fill opacity="49858f"/>
                <w10:wrap anchorx="margin"/>
              </v:rect>
            </w:pict>
          </mc:Fallback>
        </mc:AlternateContent>
      </w:r>
      <w:r w:rsidR="00C76566">
        <w:rPr>
          <w:noProof/>
        </w:rPr>
        <w:drawing>
          <wp:anchor distT="0" distB="0" distL="114300" distR="114300" simplePos="0" relativeHeight="251662336" behindDoc="0" locked="0" layoutInCell="1" allowOverlap="1" wp14:anchorId="0F4AB6CA" wp14:editId="1622AA69">
            <wp:simplePos x="0" y="0"/>
            <wp:positionH relativeFrom="margin">
              <wp:posOffset>5086350</wp:posOffset>
            </wp:positionH>
            <wp:positionV relativeFrom="margin">
              <wp:posOffset>7312025</wp:posOffset>
            </wp:positionV>
            <wp:extent cx="1452245" cy="1408430"/>
            <wp:effectExtent l="0" t="0" r="0" b="1270"/>
            <wp:wrapSquare wrapText="bothSides"/>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2245" cy="1408430"/>
                    </a:xfrm>
                    <a:prstGeom prst="rect">
                      <a:avLst/>
                    </a:prstGeom>
                  </pic:spPr>
                </pic:pic>
              </a:graphicData>
            </a:graphic>
            <wp14:sizeRelH relativeFrom="margin">
              <wp14:pctWidth>0</wp14:pctWidth>
            </wp14:sizeRelH>
            <wp14:sizeRelV relativeFrom="margin">
              <wp14:pctHeight>0</wp14:pctHeight>
            </wp14:sizeRelV>
          </wp:anchor>
        </w:drawing>
      </w:r>
      <w:r w:rsidR="00C76566">
        <w:rPr>
          <w:noProof/>
        </w:rPr>
        <mc:AlternateContent>
          <mc:Choice Requires="wps">
            <w:drawing>
              <wp:anchor distT="45720" distB="45720" distL="114300" distR="114300" simplePos="0" relativeHeight="251664384" behindDoc="0" locked="0" layoutInCell="1" allowOverlap="1" wp14:anchorId="641BC9F9" wp14:editId="4DCE84E7">
                <wp:simplePos x="0" y="0"/>
                <wp:positionH relativeFrom="column">
                  <wp:posOffset>-490220</wp:posOffset>
                </wp:positionH>
                <wp:positionV relativeFrom="paragraph">
                  <wp:posOffset>6527149</wp:posOffset>
                </wp:positionV>
                <wp:extent cx="2360930" cy="140462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9D3856" w14:textId="4D55A079" w:rsidR="00E158BB" w:rsidRDefault="00E158BB">
                            <w:r>
                              <w:t>Prime Contact:</w:t>
                            </w:r>
                          </w:p>
                          <w:p w14:paraId="540A95AF" w14:textId="19D413A2" w:rsidR="00E158BB" w:rsidRDefault="00AB6C16">
                            <w:r>
                              <w:t>Morgan Boyd</w:t>
                            </w:r>
                            <w:r w:rsidR="00E158BB">
                              <w:t>, Partner</w:t>
                            </w:r>
                            <w:r w:rsidR="00E158BB">
                              <w:br/>
                              <w:t>724.</w:t>
                            </w:r>
                            <w:r>
                              <w:t>730.8220</w:t>
                            </w:r>
                            <w:r w:rsidR="00E158BB">
                              <w:br/>
                            </w:r>
                            <w:r>
                              <w:t>morgan</w:t>
                            </w:r>
                            <w:r w:rsidR="00E158BB">
                              <w:t>@municipalaid.com</w:t>
                            </w:r>
                          </w:p>
                          <w:p w14:paraId="74C68F45" w14:textId="1F93A92F" w:rsidR="00E158BB" w:rsidRDefault="00E158BB">
                            <w:r>
                              <w:t>www.municipalaid.com</w:t>
                            </w:r>
                            <w:r>
                              <w:br/>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1BC9F9" id="_x0000_s1027" type="#_x0000_t202" style="position:absolute;margin-left:-38.6pt;margin-top:513.9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Tp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" stroked="f">
                <v:textbox style="mso-fit-shape-to-text:t">
                  <w:txbxContent>
                    <w:p w14:paraId="159D3856" w14:textId="4D55A079" w:rsidR="00E158BB" w:rsidRDefault="00E158BB">
                      <w:r>
                        <w:t>Prime Contact:</w:t>
                      </w:r>
                    </w:p>
                    <w:p w14:paraId="540A95AF" w14:textId="19D413A2" w:rsidR="00E158BB" w:rsidRDefault="00AB6C16">
                      <w:r>
                        <w:t>Morgan Boyd</w:t>
                      </w:r>
                      <w:r w:rsidR="00E158BB">
                        <w:t>, Partner</w:t>
                      </w:r>
                      <w:r w:rsidR="00E158BB">
                        <w:br/>
                        <w:t>724.</w:t>
                      </w:r>
                      <w:r>
                        <w:t>730.8220</w:t>
                      </w:r>
                      <w:r w:rsidR="00E158BB">
                        <w:br/>
                      </w:r>
                      <w:r>
                        <w:t>morgan</w:t>
                      </w:r>
                      <w:r w:rsidR="00E158BB">
                        <w:t>@municipalaid.com</w:t>
                      </w:r>
                    </w:p>
                    <w:p w14:paraId="74C68F45" w14:textId="1F93A92F" w:rsidR="00E158BB" w:rsidRDefault="00E158BB">
                      <w:r>
                        <w:t>www.municipalaid.com</w:t>
                      </w:r>
                      <w:r>
                        <w:br/>
                      </w:r>
                    </w:p>
                  </w:txbxContent>
                </v:textbox>
              </v:shape>
            </w:pict>
          </mc:Fallback>
        </mc:AlternateContent>
      </w:r>
      <w:r w:rsidR="00C42C9C">
        <w:br w:type="page"/>
      </w:r>
    </w:p>
    <w:p w14:paraId="17158EEA" w14:textId="22C8578A" w:rsidR="00D93912" w:rsidRDefault="00D93912"/>
    <w:p w14:paraId="720E54DA" w14:textId="423AE8D1" w:rsidR="00D93912" w:rsidRDefault="00D93912">
      <w:pPr>
        <w:sectPr w:rsidR="00D93912" w:rsidSect="00A05573">
          <w:type w:val="continuous"/>
          <w:pgSz w:w="12240" w:h="15840"/>
          <w:pgMar w:top="1440" w:right="1440" w:bottom="1440" w:left="1440" w:header="720" w:footer="720" w:gutter="0"/>
          <w:cols w:num="2" w:space="720"/>
          <w:titlePg/>
          <w:docGrid w:linePitch="360"/>
        </w:sectPr>
      </w:pPr>
    </w:p>
    <w:p w14:paraId="4811619B" w14:textId="1A555B8B" w:rsidR="00D93912" w:rsidRDefault="006A6ECB">
      <w:r>
        <w:rPr>
          <w:noProof/>
        </w:rPr>
        <w:drawing>
          <wp:anchor distT="0" distB="0" distL="114300" distR="114300" simplePos="0" relativeHeight="251667456" behindDoc="0" locked="0" layoutInCell="1" allowOverlap="1" wp14:anchorId="46E8C73B" wp14:editId="7334F9C3">
            <wp:simplePos x="0" y="0"/>
            <wp:positionH relativeFrom="margin">
              <wp:posOffset>5076825</wp:posOffset>
            </wp:positionH>
            <wp:positionV relativeFrom="margin">
              <wp:posOffset>-419735</wp:posOffset>
            </wp:positionV>
            <wp:extent cx="1452245" cy="1408430"/>
            <wp:effectExtent l="0" t="0" r="0" b="1270"/>
            <wp:wrapSquare wrapText="bothSides"/>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2245" cy="1408430"/>
                    </a:xfrm>
                    <a:prstGeom prst="rect">
                      <a:avLst/>
                    </a:prstGeom>
                  </pic:spPr>
                </pic:pic>
              </a:graphicData>
            </a:graphic>
            <wp14:sizeRelH relativeFrom="margin">
              <wp14:pctWidth>0</wp14:pctWidth>
            </wp14:sizeRelH>
            <wp14:sizeRelV relativeFrom="margin">
              <wp14:pctHeight>0</wp14:pctHeight>
            </wp14:sizeRelV>
          </wp:anchor>
        </w:drawing>
      </w:r>
      <w:r w:rsidR="004E08FF">
        <w:t xml:space="preserve">November </w:t>
      </w:r>
      <w:r w:rsidR="00AB6C16">
        <w:t>23</w:t>
      </w:r>
      <w:r w:rsidR="00D93912">
        <w:t>, 2021</w:t>
      </w:r>
    </w:p>
    <w:p w14:paraId="71494BC3" w14:textId="5FA8DE12" w:rsidR="00D93912" w:rsidRDefault="00D93912">
      <w:r>
        <w:br/>
      </w:r>
      <w:r w:rsidR="003245E2">
        <w:t xml:space="preserve">Maryanne </w:t>
      </w:r>
      <w:proofErr w:type="spellStart"/>
      <w:r w:rsidR="003245E2">
        <w:t>Gavrile</w:t>
      </w:r>
      <w:proofErr w:type="spellEnd"/>
      <w:r w:rsidR="00AB6C16">
        <w:t>, President</w:t>
      </w:r>
      <w:r>
        <w:br/>
      </w:r>
      <w:r w:rsidR="003245E2">
        <w:t>New Castle City Council</w:t>
      </w:r>
      <w:r>
        <w:br/>
      </w:r>
      <w:r w:rsidR="009636B8">
        <w:t>230 N. Jefferson Street</w:t>
      </w:r>
      <w:r w:rsidR="00AB6C16">
        <w:br/>
      </w:r>
      <w:r w:rsidR="009636B8">
        <w:t>New Castle</w:t>
      </w:r>
      <w:r w:rsidR="00AB6C16">
        <w:t>, PA 161</w:t>
      </w:r>
      <w:r w:rsidR="009636B8">
        <w:t>01</w:t>
      </w:r>
    </w:p>
    <w:p w14:paraId="30791B43" w14:textId="77777777" w:rsidR="00B85CA9" w:rsidRDefault="00D93912">
      <w:r>
        <w:br/>
      </w:r>
    </w:p>
    <w:p w14:paraId="53B551F3" w14:textId="02321092" w:rsidR="00D93912" w:rsidRDefault="00D93912">
      <w:r>
        <w:t xml:space="preserve">Dear </w:t>
      </w:r>
      <w:r w:rsidR="009636B8">
        <w:t xml:space="preserve">Ms. </w:t>
      </w:r>
      <w:proofErr w:type="spellStart"/>
      <w:r w:rsidR="009636B8">
        <w:t>Gavr</w:t>
      </w:r>
      <w:r w:rsidR="008D5610">
        <w:t>i</w:t>
      </w:r>
      <w:r w:rsidR="009636B8">
        <w:t>le</w:t>
      </w:r>
      <w:proofErr w:type="spellEnd"/>
      <w:r>
        <w:t>,</w:t>
      </w:r>
    </w:p>
    <w:p w14:paraId="3EAFF9CB" w14:textId="2D3BAFD8" w:rsidR="00D93912" w:rsidRDefault="009636B8">
      <w:proofErr w:type="gramStart"/>
      <w:r>
        <w:t>In an effort to</w:t>
      </w:r>
      <w:proofErr w:type="gramEnd"/>
      <w:r>
        <w:t xml:space="preserve"> provide the highest quality zoning services</w:t>
      </w:r>
      <w:r w:rsidR="00227FD1">
        <w:t xml:space="preserve"> possible</w:t>
      </w:r>
      <w:r>
        <w:t xml:space="preserve"> at a price that </w:t>
      </w:r>
      <w:r w:rsidR="00745FD7">
        <w:t>is budget friendly</w:t>
      </w:r>
      <w:r>
        <w:t xml:space="preserve"> for the City of New Castle, our firm, Municipal Aid, has partnered with Jim F</w:t>
      </w:r>
      <w:r w:rsidR="002F06F7">
        <w:t>a</w:t>
      </w:r>
      <w:r>
        <w:t xml:space="preserve">rris to expand and modernize </w:t>
      </w:r>
      <w:r w:rsidR="00745FD7">
        <w:t xml:space="preserve">New Castle’s Zoning Office. </w:t>
      </w:r>
    </w:p>
    <w:p w14:paraId="4FCF47FF" w14:textId="5DB3DD32" w:rsidR="00D93912" w:rsidRDefault="00745FD7">
      <w:r>
        <w:t>By contracting with Municipal Aid, the City of New Castle will have a full suite of zoning services at its disposal, from permitting and digitization to legal assistance and zoning consulting. Through our firm</w:t>
      </w:r>
      <w:r w:rsidR="00B85CA9">
        <w:t>’s strengths in law and policy and Jim’s experience earned after decades of service as a zoning officer</w:t>
      </w:r>
      <w:r>
        <w:t xml:space="preserve">, the city will have access to </w:t>
      </w:r>
      <w:r w:rsidR="00B85CA9">
        <w:t>the experts it needs to</w:t>
      </w:r>
      <w:r w:rsidR="00227FD1">
        <w:t xml:space="preserve"> both enforc</w:t>
      </w:r>
      <w:r w:rsidR="00B85CA9">
        <w:t>e</w:t>
      </w:r>
      <w:r w:rsidR="00227FD1">
        <w:t xml:space="preserve"> the city’s existing zoning code and mak</w:t>
      </w:r>
      <w:r w:rsidR="00B85CA9">
        <w:t>e</w:t>
      </w:r>
      <w:r w:rsidR="00227FD1">
        <w:t xml:space="preserve"> any updates to the code that City Council deems necessary. </w:t>
      </w:r>
    </w:p>
    <w:p w14:paraId="03177FDB" w14:textId="0694675B" w:rsidR="00AA1764" w:rsidRDefault="00C162C9">
      <w:r>
        <w:t>Furthermore</w:t>
      </w:r>
      <w:r w:rsidR="00AA1764">
        <w:t>, our subscription-based service model allows for</w:t>
      </w:r>
      <w:r w:rsidR="00EB0DC8">
        <w:t xml:space="preserve"> an unlimited number of </w:t>
      </w:r>
      <w:r w:rsidR="0030152B">
        <w:t>permit applications</w:t>
      </w:r>
      <w:r w:rsidR="00EB0DC8">
        <w:t xml:space="preserve"> to be </w:t>
      </w:r>
      <w:r w:rsidR="0030152B">
        <w:t>processed</w:t>
      </w:r>
      <w:r w:rsidR="00EB0DC8">
        <w:t xml:space="preserve"> </w:t>
      </w:r>
      <w:r w:rsidR="00745FD7">
        <w:t xml:space="preserve">or ordinance changes to be drafted </w:t>
      </w:r>
      <w:r w:rsidR="00EB0DC8">
        <w:t xml:space="preserve">at a fixed cost to </w:t>
      </w:r>
      <w:r w:rsidR="00745FD7">
        <w:t xml:space="preserve">the City of New Castle. </w:t>
      </w:r>
    </w:p>
    <w:p w14:paraId="0A9D6987" w14:textId="6259BAA3" w:rsidR="00C162C9" w:rsidRDefault="00C162C9">
      <w:r>
        <w:t xml:space="preserve">We view every municipal engagement as a meaningful partnership between the municipality and Municipal Aid. Our team understands that each municipality is </w:t>
      </w:r>
      <w:proofErr w:type="gramStart"/>
      <w:r>
        <w:t>unique</w:t>
      </w:r>
      <w:proofErr w:type="gramEnd"/>
      <w:r>
        <w:t xml:space="preserve"> and we customize our service offerings to ensure that your needs are being met and your residents are satisfied. </w:t>
      </w:r>
    </w:p>
    <w:p w14:paraId="3FEB1D19" w14:textId="2B7FED3C" w:rsidR="00C162C9" w:rsidRDefault="00EB0DC8">
      <w:r>
        <w:t xml:space="preserve">The enclosed proposal outlines </w:t>
      </w:r>
      <w:r w:rsidR="0030152B">
        <w:t>our zoning officer service package that</w:t>
      </w:r>
      <w:r>
        <w:t xml:space="preserve"> Municipal Aid can immediately implement in </w:t>
      </w:r>
      <w:r w:rsidR="00227FD1">
        <w:t>the City of New Castle</w:t>
      </w:r>
      <w:r w:rsidR="0030152B">
        <w:t xml:space="preserve">. </w:t>
      </w:r>
      <w:r w:rsidR="006A6ECB">
        <w:t xml:space="preserve">We would welcome the opportunity to discuss this proposal with your </w:t>
      </w:r>
      <w:r w:rsidR="00227FD1">
        <w:t>city</w:t>
      </w:r>
      <w:r w:rsidR="006A6ECB">
        <w:t xml:space="preserve"> leadership team at a time convenient to you. </w:t>
      </w:r>
    </w:p>
    <w:p w14:paraId="74068193" w14:textId="2E2A8ED9" w:rsidR="00EB0DC8" w:rsidRDefault="006A6ECB">
      <w:r>
        <w:t xml:space="preserve">Through a meaningful partnership and a comprehensive approach to </w:t>
      </w:r>
      <w:r w:rsidR="0030152B">
        <w:t>zoning officer services</w:t>
      </w:r>
      <w:r>
        <w:t xml:space="preserve">, we are confident that Municipal Aid can </w:t>
      </w:r>
      <w:r w:rsidR="0030152B">
        <w:t xml:space="preserve">provide you with the </w:t>
      </w:r>
      <w:r w:rsidR="003667D6">
        <w:t xml:space="preserve">best quality of service possible at a price that makes sense for </w:t>
      </w:r>
      <w:r w:rsidR="00227FD1">
        <w:t>the City of New Castle</w:t>
      </w:r>
      <w:r w:rsidR="003667D6">
        <w:t xml:space="preserve">. </w:t>
      </w:r>
    </w:p>
    <w:p w14:paraId="1392B192" w14:textId="4A03D3C2" w:rsidR="006A6ECB" w:rsidRDefault="006A6ECB" w:rsidP="006A6ECB">
      <w:r>
        <w:br/>
        <w:t>Yours in Service,</w:t>
      </w:r>
    </w:p>
    <w:p w14:paraId="1F8B7B29" w14:textId="45008A71" w:rsidR="006A6ECB" w:rsidRDefault="006A6ECB" w:rsidP="006A6ECB"/>
    <w:p w14:paraId="3B067ECB" w14:textId="4BE68280" w:rsidR="00924B66" w:rsidRDefault="006A6ECB" w:rsidP="006A6ECB">
      <w:r>
        <w:br/>
      </w:r>
      <w:r w:rsidR="00AB6C16">
        <w:t>Morgan Boyd</w:t>
      </w:r>
      <w:r>
        <w:t>, Partner</w:t>
      </w:r>
      <w:r>
        <w:tab/>
      </w:r>
      <w:r>
        <w:tab/>
      </w:r>
      <w:r>
        <w:tab/>
      </w:r>
      <w:r w:rsidR="00AB6C16">
        <w:t>Jason Medure</w:t>
      </w:r>
      <w:r>
        <w:t>, Partner</w:t>
      </w:r>
      <w:r w:rsidR="00924B66">
        <w:br/>
      </w:r>
      <w:r w:rsidR="00924B66">
        <w:br w:type="page"/>
      </w:r>
    </w:p>
    <w:p w14:paraId="0AFDDFFC" w14:textId="77777777" w:rsidR="00D93912" w:rsidRDefault="00D93912">
      <w:pPr>
        <w:sectPr w:rsidR="00D93912" w:rsidSect="00D93912">
          <w:type w:val="continuous"/>
          <w:pgSz w:w="12240" w:h="15840"/>
          <w:pgMar w:top="1440" w:right="1440" w:bottom="1440" w:left="1440" w:header="720" w:footer="720" w:gutter="0"/>
          <w:cols w:space="720"/>
          <w:docGrid w:linePitch="360"/>
        </w:sectPr>
      </w:pPr>
    </w:p>
    <w:p w14:paraId="501A1C7E" w14:textId="2ADA1254" w:rsidR="00C03645" w:rsidRDefault="00C03645"/>
    <w:p w14:paraId="00078BE0" w14:textId="0E8F08A0" w:rsidR="00D708F9" w:rsidRDefault="00D708F9">
      <w:pPr>
        <w:rPr>
          <w:noProof/>
        </w:rPr>
      </w:pPr>
      <w:r>
        <w:rPr>
          <w:noProof/>
        </w:rPr>
        <w:drawing>
          <wp:anchor distT="0" distB="0" distL="114300" distR="114300" simplePos="0" relativeHeight="251665408" behindDoc="0" locked="0" layoutInCell="1" allowOverlap="1" wp14:anchorId="6CB6DC4E" wp14:editId="6704FEB2">
            <wp:simplePos x="0" y="0"/>
            <wp:positionH relativeFrom="column">
              <wp:posOffset>-729795</wp:posOffset>
            </wp:positionH>
            <wp:positionV relativeFrom="paragraph">
              <wp:posOffset>-915035</wp:posOffset>
            </wp:positionV>
            <wp:extent cx="3323230" cy="10075439"/>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l="12357" r="35032"/>
                    <a:stretch/>
                  </pic:blipFill>
                  <pic:spPr bwMode="auto">
                    <a:xfrm>
                      <a:off x="0" y="0"/>
                      <a:ext cx="3323230" cy="10075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EC47D" w14:textId="52AB3EA4" w:rsidR="00D708F9" w:rsidRDefault="00D708F9">
      <w:pPr>
        <w:rPr>
          <w:noProof/>
        </w:rPr>
      </w:pPr>
    </w:p>
    <w:p w14:paraId="5F23F24C" w14:textId="1CDF227C" w:rsidR="00D708F9" w:rsidRDefault="00D708F9">
      <w:pPr>
        <w:rPr>
          <w:noProof/>
        </w:rPr>
      </w:pPr>
    </w:p>
    <w:p w14:paraId="4A6D3BC1" w14:textId="295A75FC" w:rsidR="00C03645" w:rsidRDefault="00C03645"/>
    <w:p w14:paraId="4835CC0F" w14:textId="007B9054" w:rsidR="00C03645" w:rsidRDefault="00C03645"/>
    <w:p w14:paraId="4C2E7D87" w14:textId="1F85E465" w:rsidR="00C03645" w:rsidRDefault="00C03645"/>
    <w:p w14:paraId="44F138E7" w14:textId="7520D36D" w:rsidR="00C03645" w:rsidRDefault="00C03645"/>
    <w:p w14:paraId="075BF0D1" w14:textId="6D322AE9" w:rsidR="00C03645" w:rsidRDefault="00C03645"/>
    <w:p w14:paraId="38A51432" w14:textId="30049D34" w:rsidR="00C03645" w:rsidRDefault="00C03645"/>
    <w:p w14:paraId="3C0FA1F7" w14:textId="3EC564E9" w:rsidR="00C03645" w:rsidRDefault="00C03645"/>
    <w:p w14:paraId="35BD12DD" w14:textId="3189886B" w:rsidR="00C03645" w:rsidRDefault="00C03645"/>
    <w:p w14:paraId="04434C70" w14:textId="24D816D1" w:rsidR="00C03645" w:rsidRDefault="00C03645"/>
    <w:p w14:paraId="10F01743" w14:textId="65B915D1" w:rsidR="00C03645" w:rsidRDefault="00C03645"/>
    <w:p w14:paraId="0886E0C6" w14:textId="3969CA58" w:rsidR="00C03645" w:rsidRDefault="00C03645"/>
    <w:p w14:paraId="2A847793" w14:textId="36EC0191" w:rsidR="00C03645" w:rsidRDefault="00C03645"/>
    <w:p w14:paraId="1704F63D" w14:textId="34673E7A" w:rsidR="00C03645" w:rsidRDefault="00C03645"/>
    <w:p w14:paraId="77D4B0A0" w14:textId="3588CFF4" w:rsidR="00C03645" w:rsidRDefault="00C03645"/>
    <w:p w14:paraId="5C9E97C9" w14:textId="4B31D32F" w:rsidR="00C03645" w:rsidRDefault="00C03645"/>
    <w:p w14:paraId="517F91C2" w14:textId="26079798" w:rsidR="00C03645" w:rsidRDefault="00C03645"/>
    <w:p w14:paraId="0C4F6D13" w14:textId="5E1836FC" w:rsidR="00C03645" w:rsidRDefault="00C03645"/>
    <w:p w14:paraId="62024D84" w14:textId="0D64B758" w:rsidR="00C03645" w:rsidRDefault="00C03645"/>
    <w:p w14:paraId="6BDA5E24" w14:textId="335A8D9B" w:rsidR="00C03645" w:rsidRDefault="00C03645"/>
    <w:p w14:paraId="33F736F8" w14:textId="2E04A2C2" w:rsidR="00C03645" w:rsidRDefault="00C03645"/>
    <w:p w14:paraId="02E4BE14" w14:textId="1C5CB153" w:rsidR="00C03645" w:rsidRDefault="00C03645"/>
    <w:p w14:paraId="3DCD2B6C" w14:textId="77777777" w:rsidR="009B5FEB" w:rsidRDefault="009B5FEB"/>
    <w:p w14:paraId="554F4F06" w14:textId="77777777" w:rsidR="009B5FEB" w:rsidRDefault="009B5FEB"/>
    <w:p w14:paraId="76B6865D" w14:textId="77777777" w:rsidR="009B5FEB" w:rsidRDefault="009B5FEB"/>
    <w:p w14:paraId="2B0B8F81" w14:textId="70ABE188" w:rsidR="00C03645" w:rsidRPr="009B5FEB" w:rsidRDefault="00C03645">
      <w:pPr>
        <w:rPr>
          <w:b/>
          <w:bCs/>
          <w:sz w:val="32"/>
          <w:szCs w:val="32"/>
        </w:rPr>
      </w:pPr>
      <w:r w:rsidRPr="009B5FEB">
        <w:rPr>
          <w:b/>
          <w:bCs/>
          <w:sz w:val="32"/>
          <w:szCs w:val="32"/>
        </w:rPr>
        <w:t>History and Philosophy</w:t>
      </w:r>
    </w:p>
    <w:p w14:paraId="597C0B0E" w14:textId="06C0FCB8" w:rsidR="00C03645" w:rsidRDefault="00C03645"/>
    <w:p w14:paraId="34ABD026" w14:textId="18CFF381" w:rsidR="00C03645" w:rsidRDefault="00EE5CBD">
      <w:r>
        <w:t xml:space="preserve">Formed in 2021 in response to the growing number of blighted properties across local communities in Western Pennsylvania, Municipal Aid is a </w:t>
      </w:r>
      <w:r w:rsidR="00A832C2">
        <w:t>full-service</w:t>
      </w:r>
      <w:r>
        <w:t xml:space="preserve"> local government consulting firm</w:t>
      </w:r>
      <w:r w:rsidR="00A832C2">
        <w:t xml:space="preserve"> specializing in code enforcement and zoning administration. </w:t>
      </w:r>
    </w:p>
    <w:p w14:paraId="36304DFC" w14:textId="13B11455" w:rsidR="00A832C2" w:rsidRDefault="00A832C2">
      <w:r>
        <w:t xml:space="preserve">Our mission is to provide local governments with the highest quality of service possible at prices which are affordable to municipalities. To that end, we work alongside our clients to find </w:t>
      </w:r>
      <w:r w:rsidR="0081459F">
        <w:t>custom</w:t>
      </w:r>
      <w:r>
        <w:t>-made solutions to municipal problems</w:t>
      </w:r>
      <w:r w:rsidR="0081459F">
        <w:t xml:space="preserve">. Every municipality is </w:t>
      </w:r>
      <w:proofErr w:type="gramStart"/>
      <w:r w:rsidR="0081459F">
        <w:t>unique</w:t>
      </w:r>
      <w:proofErr w:type="gramEnd"/>
      <w:r w:rsidR="0081459F">
        <w:t xml:space="preserve"> and we ensure that the programs we structure are tailored to your individual needs and goals. </w:t>
      </w:r>
    </w:p>
    <w:p w14:paraId="50395B29" w14:textId="041238D7" w:rsidR="00505E3E" w:rsidRDefault="0081459F">
      <w:r>
        <w:t xml:space="preserve">Additionally, we recognize that every engagement has its </w:t>
      </w:r>
      <w:r w:rsidR="00C06F36">
        <w:t xml:space="preserve">own </w:t>
      </w:r>
      <w:r w:rsidR="00505E3E">
        <w:t>special</w:t>
      </w:r>
      <w:r>
        <w:t xml:space="preserve"> set of challenges. Whether those challenges be related to existing municipal ordinances, budget </w:t>
      </w:r>
      <w:r w:rsidR="003250DB">
        <w:t>constraints</w:t>
      </w:r>
      <w:r>
        <w:t xml:space="preserve">, or specific problem properties, we will ensure that those challenges are </w:t>
      </w:r>
      <w:proofErr w:type="gramStart"/>
      <w:r>
        <w:t>overcome</w:t>
      </w:r>
      <w:proofErr w:type="gramEnd"/>
      <w:r>
        <w:t xml:space="preserve"> and your municipal needs are met with satisfaction.</w:t>
      </w:r>
      <w:r w:rsidR="00505E3E">
        <w:t xml:space="preserve"> </w:t>
      </w:r>
    </w:p>
    <w:p w14:paraId="1F080D25" w14:textId="4F199245" w:rsidR="0081459F" w:rsidRDefault="0081459F">
      <w:r>
        <w:t xml:space="preserve">Through attention to detail, quality assurance, continuous reinvestment in business processes, and a collaborative approach to problem solving, our </w:t>
      </w:r>
      <w:r w:rsidR="00505E3E">
        <w:t xml:space="preserve">team will deliver the results that your municipality demands and make certain that your community is strengthened, secured, and prepared for future growth. </w:t>
      </w:r>
    </w:p>
    <w:p w14:paraId="230D3583" w14:textId="4CCAB144" w:rsidR="00C06F36" w:rsidRDefault="00C06F36"/>
    <w:p w14:paraId="28A59ACF" w14:textId="77777777" w:rsidR="009B5FEB" w:rsidRDefault="009B5FEB">
      <w:pPr>
        <w:sectPr w:rsidR="009B5FEB" w:rsidSect="00A05573">
          <w:type w:val="continuous"/>
          <w:pgSz w:w="12240" w:h="15840"/>
          <w:pgMar w:top="1440" w:right="1440" w:bottom="1440" w:left="1440" w:header="720" w:footer="720" w:gutter="0"/>
          <w:cols w:num="2" w:space="720"/>
          <w:titlePg/>
          <w:docGrid w:linePitch="360"/>
        </w:sectPr>
      </w:pPr>
    </w:p>
    <w:p w14:paraId="25419BF2" w14:textId="465E3F0C" w:rsidR="00C03645" w:rsidRDefault="00C03645"/>
    <w:p w14:paraId="1E566914" w14:textId="77777777" w:rsidR="00C42C9C" w:rsidRDefault="00C42C9C">
      <w:pPr>
        <w:rPr>
          <w:b/>
          <w:bCs/>
          <w:sz w:val="32"/>
          <w:szCs w:val="32"/>
        </w:rPr>
      </w:pPr>
    </w:p>
    <w:p w14:paraId="373BAC51" w14:textId="571DB4A7" w:rsidR="00C03645" w:rsidRPr="009B5FEB" w:rsidRDefault="003245E2">
      <w:pPr>
        <w:rPr>
          <w:b/>
          <w:bCs/>
        </w:rPr>
      </w:pPr>
      <w:bookmarkStart w:id="0" w:name="_Hlk81128295"/>
      <w:bookmarkStart w:id="1" w:name="_Hlk81128351"/>
      <w:r>
        <w:rPr>
          <w:b/>
          <w:bCs/>
          <w:sz w:val="32"/>
          <w:szCs w:val="32"/>
        </w:rPr>
        <w:lastRenderedPageBreak/>
        <w:t>City of New Castle</w:t>
      </w:r>
      <w:r w:rsidR="004C343F">
        <w:rPr>
          <w:b/>
          <w:bCs/>
          <w:sz w:val="32"/>
          <w:szCs w:val="32"/>
        </w:rPr>
        <w:t xml:space="preserve"> </w:t>
      </w:r>
      <w:r w:rsidR="007C29A9">
        <w:rPr>
          <w:b/>
          <w:bCs/>
          <w:sz w:val="32"/>
          <w:szCs w:val="32"/>
        </w:rPr>
        <w:t>Zoning Officer</w:t>
      </w:r>
      <w:r w:rsidR="004C343F">
        <w:rPr>
          <w:b/>
          <w:bCs/>
          <w:sz w:val="32"/>
          <w:szCs w:val="32"/>
        </w:rPr>
        <w:t xml:space="preserve"> Services</w:t>
      </w:r>
      <w:r w:rsidR="00C03645" w:rsidRPr="009B5FEB">
        <w:rPr>
          <w:b/>
          <w:bCs/>
        </w:rPr>
        <w:br/>
      </w:r>
      <w:r w:rsidR="00C03645" w:rsidRPr="008F715A">
        <w:rPr>
          <w:b/>
          <w:bCs/>
          <w:color w:val="0070C0"/>
          <w:sz w:val="28"/>
          <w:szCs w:val="28"/>
        </w:rPr>
        <w:t>Understanding a</w:t>
      </w:r>
      <w:r w:rsidR="00C03645" w:rsidRPr="009B5FEB">
        <w:rPr>
          <w:b/>
          <w:bCs/>
          <w:color w:val="2E74B5" w:themeColor="accent5" w:themeShade="BF"/>
          <w:sz w:val="28"/>
          <w:szCs w:val="28"/>
        </w:rPr>
        <w:t>nd Scope</w:t>
      </w:r>
    </w:p>
    <w:bookmarkEnd w:id="0"/>
    <w:p w14:paraId="4073EE85" w14:textId="4EE5BF2F" w:rsidR="00C03645" w:rsidRDefault="00C03645"/>
    <w:p w14:paraId="4903FEE0" w14:textId="0083E3D6" w:rsidR="00C03645" w:rsidRPr="00BD0AC6" w:rsidRDefault="00C03645">
      <w:pPr>
        <w:rPr>
          <w:b/>
          <w:bCs/>
          <w:color w:val="000000" w:themeColor="text1"/>
          <w:u w:val="single"/>
        </w:rPr>
      </w:pPr>
      <w:r w:rsidRPr="00BD0AC6">
        <w:rPr>
          <w:b/>
          <w:bCs/>
          <w:color w:val="000000" w:themeColor="text1"/>
          <w:u w:val="single"/>
        </w:rPr>
        <w:t>Scope of Services</w:t>
      </w:r>
    </w:p>
    <w:p w14:paraId="4AC93B7B" w14:textId="046FAF39" w:rsidR="00C03645" w:rsidRPr="00BD0AC6" w:rsidRDefault="007C29A9" w:rsidP="000130B9">
      <w:pPr>
        <w:pStyle w:val="ListParagraph"/>
        <w:numPr>
          <w:ilvl w:val="0"/>
          <w:numId w:val="1"/>
        </w:numPr>
        <w:rPr>
          <w:b/>
          <w:bCs/>
          <w:color w:val="000000" w:themeColor="text1"/>
        </w:rPr>
      </w:pPr>
      <w:r>
        <w:rPr>
          <w:b/>
          <w:bCs/>
          <w:color w:val="000000" w:themeColor="text1"/>
        </w:rPr>
        <w:t xml:space="preserve">Form </w:t>
      </w:r>
      <w:r w:rsidR="00D90112">
        <w:rPr>
          <w:b/>
          <w:bCs/>
          <w:color w:val="000000" w:themeColor="text1"/>
        </w:rPr>
        <w:t>Preparation</w:t>
      </w:r>
    </w:p>
    <w:p w14:paraId="30B2B951" w14:textId="5856EEA3" w:rsidR="00307FAD" w:rsidRDefault="00C03645" w:rsidP="00D90112">
      <w:pPr>
        <w:pStyle w:val="ListParagraph"/>
      </w:pPr>
      <w:r>
        <w:t xml:space="preserve">The first </w:t>
      </w:r>
      <w:r w:rsidR="009B5FEB">
        <w:t>work product</w:t>
      </w:r>
      <w:r>
        <w:t xml:space="preserve"> of the engagement is for the Municipal Aid </w:t>
      </w:r>
      <w:r w:rsidR="00D90112">
        <w:t xml:space="preserve">team to prepare all necessary zoning forms for the residents and business owners of </w:t>
      </w:r>
      <w:r w:rsidR="003245E2">
        <w:t>the City of New Castle</w:t>
      </w:r>
      <w:r w:rsidR="00D90112">
        <w:t xml:space="preserve">. These forms include the zoning and building permit application, the subdivision and land development application, and the conditional use permit application. After approval of all forms by the </w:t>
      </w:r>
      <w:r w:rsidR="003245E2">
        <w:t>New Castle</w:t>
      </w:r>
      <w:r w:rsidR="00D90112">
        <w:t xml:space="preserve"> leadership team, Municipal Aid will digitize the forms for distribution on the </w:t>
      </w:r>
      <w:r w:rsidR="003245E2">
        <w:t xml:space="preserve">city </w:t>
      </w:r>
      <w:r w:rsidR="00D90112">
        <w:t xml:space="preserve">and Municipal Aid websites, as well as provide hard copies of all forms at </w:t>
      </w:r>
      <w:r w:rsidR="006967F7">
        <w:t xml:space="preserve">New </w:t>
      </w:r>
      <w:r w:rsidR="003245E2">
        <w:t>Castle</w:t>
      </w:r>
      <w:r w:rsidR="00D90112">
        <w:t xml:space="preserve"> </w:t>
      </w:r>
      <w:r w:rsidR="003245E2">
        <w:t>City Hall</w:t>
      </w:r>
      <w:r w:rsidR="00D90112">
        <w:t xml:space="preserve">. </w:t>
      </w:r>
      <w:bookmarkEnd w:id="1"/>
    </w:p>
    <w:p w14:paraId="67B63AA8" w14:textId="77777777" w:rsidR="00D90112" w:rsidRDefault="00D90112" w:rsidP="00D90112">
      <w:pPr>
        <w:pStyle w:val="ListParagraph"/>
      </w:pPr>
    </w:p>
    <w:p w14:paraId="1CF2FE42" w14:textId="6C388276" w:rsidR="000130B9" w:rsidRDefault="00454BBE" w:rsidP="000130B9">
      <w:pPr>
        <w:pStyle w:val="ListParagraph"/>
      </w:pPr>
      <w:r>
        <w:t xml:space="preserve">After </w:t>
      </w:r>
      <w:r w:rsidR="00D90112">
        <w:t>this process</w:t>
      </w:r>
      <w:r>
        <w:t xml:space="preserve"> is concluded, residents and business owners will have the following options to submit their zoning applications</w:t>
      </w:r>
      <w:r w:rsidR="00307FAD">
        <w:t>:</w:t>
      </w:r>
    </w:p>
    <w:p w14:paraId="4EF1E180" w14:textId="77777777" w:rsidR="00A70D49" w:rsidRDefault="00A70D49" w:rsidP="000130B9">
      <w:pPr>
        <w:pStyle w:val="ListParagraph"/>
      </w:pPr>
    </w:p>
    <w:p w14:paraId="5E0120D8" w14:textId="419A3FBF" w:rsidR="00307FAD" w:rsidRDefault="00454BBE" w:rsidP="00307FAD">
      <w:pPr>
        <w:pStyle w:val="ListParagraph"/>
        <w:numPr>
          <w:ilvl w:val="0"/>
          <w:numId w:val="2"/>
        </w:numPr>
      </w:pPr>
      <w:r>
        <w:t xml:space="preserve">By dropping off zoning applications at the </w:t>
      </w:r>
      <w:r w:rsidR="003245E2">
        <w:t>New Castle City Hall</w:t>
      </w:r>
      <w:r w:rsidR="00307FAD">
        <w:t>.</w:t>
      </w:r>
    </w:p>
    <w:p w14:paraId="2A29AF52" w14:textId="39EBBFD0" w:rsidR="00307FAD" w:rsidRDefault="00454BBE" w:rsidP="00307FAD">
      <w:pPr>
        <w:pStyle w:val="ListParagraph"/>
        <w:numPr>
          <w:ilvl w:val="0"/>
          <w:numId w:val="2"/>
        </w:numPr>
      </w:pPr>
      <w:r>
        <w:t>By mailing a hard copy of zoning applications to Municipal Aid.</w:t>
      </w:r>
    </w:p>
    <w:p w14:paraId="01F5880D" w14:textId="0B2A7B20" w:rsidR="00307FAD" w:rsidRDefault="00454BBE" w:rsidP="00307FAD">
      <w:pPr>
        <w:pStyle w:val="ListParagraph"/>
        <w:numPr>
          <w:ilvl w:val="0"/>
          <w:numId w:val="2"/>
        </w:numPr>
      </w:pPr>
      <w:r>
        <w:t>By emailing scanned copies of zoning applications to Municipal Aid.</w:t>
      </w:r>
    </w:p>
    <w:p w14:paraId="3446A8F5" w14:textId="59A95468" w:rsidR="000130B9" w:rsidRDefault="00454BBE" w:rsidP="000130B9">
      <w:pPr>
        <w:pStyle w:val="ListParagraph"/>
        <w:numPr>
          <w:ilvl w:val="0"/>
          <w:numId w:val="2"/>
        </w:numPr>
      </w:pPr>
      <w:r>
        <w:t xml:space="preserve">By applying online at </w:t>
      </w:r>
      <w:r w:rsidR="00D90112">
        <w:t xml:space="preserve">the </w:t>
      </w:r>
      <w:r>
        <w:t>Municipal Aid</w:t>
      </w:r>
      <w:r w:rsidR="00D90112">
        <w:t xml:space="preserve"> or </w:t>
      </w:r>
      <w:r w:rsidR="003245E2">
        <w:t>New Castle</w:t>
      </w:r>
      <w:r>
        <w:t xml:space="preserve"> website.</w:t>
      </w:r>
    </w:p>
    <w:p w14:paraId="38BD2908" w14:textId="2E93E127" w:rsidR="000130B9" w:rsidRDefault="000130B9" w:rsidP="000130B9"/>
    <w:p w14:paraId="13B31A9A" w14:textId="72298191" w:rsidR="000130B9" w:rsidRPr="009B5FEB" w:rsidRDefault="00CF3A35" w:rsidP="000130B9">
      <w:pPr>
        <w:pStyle w:val="ListParagraph"/>
        <w:numPr>
          <w:ilvl w:val="0"/>
          <w:numId w:val="1"/>
        </w:numPr>
        <w:rPr>
          <w:b/>
          <w:bCs/>
        </w:rPr>
      </w:pPr>
      <w:r>
        <w:rPr>
          <w:b/>
          <w:bCs/>
        </w:rPr>
        <w:t>Zoning Officer Services</w:t>
      </w:r>
    </w:p>
    <w:p w14:paraId="6FF254F8" w14:textId="5A7294A3" w:rsidR="00CF3A35" w:rsidRDefault="00CF3A35" w:rsidP="00CF3A35">
      <w:pPr>
        <w:pStyle w:val="ListParagraph"/>
      </w:pPr>
      <w:r>
        <w:t xml:space="preserve">The second and ongoing work product of the engagement is for the Municipal Aid team to provide zoning officer services to </w:t>
      </w:r>
      <w:r w:rsidR="003245E2">
        <w:t>the City of New Castle</w:t>
      </w:r>
      <w:r>
        <w:t>. As set forth in the Pennsylvania Municipalities Planning Code, these services shall consist of the following:</w:t>
      </w:r>
    </w:p>
    <w:p w14:paraId="3EB2968B" w14:textId="77777777" w:rsidR="00CF3A35" w:rsidRDefault="00CF3A35" w:rsidP="00CF3A35">
      <w:pPr>
        <w:pStyle w:val="ListParagraph"/>
      </w:pPr>
    </w:p>
    <w:p w14:paraId="6446346D" w14:textId="1BC0AFD1" w:rsidR="00CF3A35" w:rsidRDefault="009D1DD2" w:rsidP="00CF3A35">
      <w:pPr>
        <w:pStyle w:val="ListParagraph"/>
        <w:numPr>
          <w:ilvl w:val="0"/>
          <w:numId w:val="6"/>
        </w:numPr>
      </w:pPr>
      <w:r>
        <w:t>Review</w:t>
      </w:r>
      <w:r w:rsidR="00CF3A35">
        <w:t xml:space="preserve"> zoning</w:t>
      </w:r>
      <w:r>
        <w:t xml:space="preserve"> permit</w:t>
      </w:r>
      <w:r w:rsidR="00CF3A35">
        <w:t xml:space="preserve"> </w:t>
      </w:r>
      <w:r>
        <w:t>applications</w:t>
      </w:r>
      <w:r w:rsidR="00CF3A35">
        <w:t xml:space="preserve"> </w:t>
      </w:r>
      <w:r>
        <w:t xml:space="preserve">with the building code official, as applicable, for compliance </w:t>
      </w:r>
      <w:r w:rsidR="00CF3A35">
        <w:t>with the provisions of the zoning ordinance</w:t>
      </w:r>
      <w:r>
        <w:t xml:space="preserve">. </w:t>
      </w:r>
      <w:r w:rsidR="00CF3A35">
        <w:t xml:space="preserve">Permits for construction or uses requiring special exceptions or variances shall be issued only upon order of the Zoning Hearing Board. Permits requiring conditional use shall be issued </w:t>
      </w:r>
      <w:r>
        <w:t xml:space="preserve">only upon order of the Governing Body. </w:t>
      </w:r>
    </w:p>
    <w:p w14:paraId="745622F2" w14:textId="2CB2C294" w:rsidR="00CF3A35" w:rsidRDefault="00CF3A35" w:rsidP="00CF3A35">
      <w:pPr>
        <w:pStyle w:val="ListParagraph"/>
        <w:numPr>
          <w:ilvl w:val="0"/>
          <w:numId w:val="6"/>
        </w:numPr>
      </w:pPr>
      <w:r>
        <w:t xml:space="preserve">Receive appeals and applications for conditional uses, special exceptions, and variances and forward them to the </w:t>
      </w:r>
      <w:r w:rsidR="009D1DD2">
        <w:t xml:space="preserve">Governing Body </w:t>
      </w:r>
      <w:r>
        <w:t>or the Zoning Hearing Board, as appropriate.</w:t>
      </w:r>
    </w:p>
    <w:p w14:paraId="27878697" w14:textId="07CEB4B7" w:rsidR="00CF3A35" w:rsidRDefault="009D1DD2" w:rsidP="00CF3A35">
      <w:pPr>
        <w:pStyle w:val="ListParagraph"/>
        <w:numPr>
          <w:ilvl w:val="0"/>
          <w:numId w:val="6"/>
        </w:numPr>
      </w:pPr>
      <w:r>
        <w:t xml:space="preserve">When required by the zoning ordinance, </w:t>
      </w:r>
      <w:proofErr w:type="gramStart"/>
      <w:r>
        <w:t>i</w:t>
      </w:r>
      <w:r w:rsidR="00CF3A35">
        <w:t>dentify</w:t>
      </w:r>
      <w:proofErr w:type="gramEnd"/>
      <w:r w:rsidR="00CF3A35">
        <w:t xml:space="preserve"> and register non-conforming uses and structures and record the reasons.</w:t>
      </w:r>
    </w:p>
    <w:p w14:paraId="15431F42" w14:textId="0820443C" w:rsidR="00CF3A35" w:rsidRDefault="00CF3A35" w:rsidP="00CF3A35">
      <w:pPr>
        <w:pStyle w:val="ListParagraph"/>
        <w:numPr>
          <w:ilvl w:val="0"/>
          <w:numId w:val="6"/>
        </w:numPr>
      </w:pPr>
      <w:r>
        <w:t xml:space="preserve">Conduct inspections and surveys as prescribed by the </w:t>
      </w:r>
      <w:r w:rsidR="009D1DD2">
        <w:t xml:space="preserve">Governing Body </w:t>
      </w:r>
      <w:r>
        <w:t>to determine compliance or non-compliance with the terms of the zoning ordinance.</w:t>
      </w:r>
    </w:p>
    <w:p w14:paraId="4B12D6A1" w14:textId="02CCA648" w:rsidR="00CF3A35" w:rsidRDefault="00CF3A35" w:rsidP="00CF3A35">
      <w:pPr>
        <w:pStyle w:val="ListParagraph"/>
        <w:numPr>
          <w:ilvl w:val="0"/>
          <w:numId w:val="6"/>
        </w:numPr>
      </w:pPr>
      <w:r>
        <w:t xml:space="preserve">Issue enforcement notices </w:t>
      </w:r>
      <w:r w:rsidR="009D1DD2">
        <w:t xml:space="preserve">where authorized by the Governing Body. </w:t>
      </w:r>
    </w:p>
    <w:p w14:paraId="2CC0CC69" w14:textId="60F5094C" w:rsidR="00CF3A35" w:rsidRDefault="00CF3A35" w:rsidP="00CF3A35">
      <w:pPr>
        <w:pStyle w:val="ListParagraph"/>
        <w:numPr>
          <w:ilvl w:val="0"/>
          <w:numId w:val="6"/>
        </w:numPr>
      </w:pPr>
      <w:r>
        <w:t xml:space="preserve">Act on behalf of the </w:t>
      </w:r>
      <w:r w:rsidR="009D1DD2">
        <w:t>Governing Body</w:t>
      </w:r>
      <w:r>
        <w:t xml:space="preserve"> in any appropriate action or proceedings to prevent unlawful erection, construction, reconstruction, alteration, repair, conversion, demolition, maintenance, or use of any building or structure to restrain, correct, or abate such violation.</w:t>
      </w:r>
    </w:p>
    <w:p w14:paraId="7B6E9D86" w14:textId="0DED0AEF" w:rsidR="00CF3A35" w:rsidRDefault="00CF3A35" w:rsidP="00CF3A35">
      <w:pPr>
        <w:pStyle w:val="ListParagraph"/>
        <w:numPr>
          <w:ilvl w:val="0"/>
          <w:numId w:val="6"/>
        </w:numPr>
      </w:pPr>
      <w:r>
        <w:lastRenderedPageBreak/>
        <w:t xml:space="preserve">Revoke, by order, a </w:t>
      </w:r>
      <w:r w:rsidR="0090174B">
        <w:t xml:space="preserve">permit, as applicable with the building code official, issued contrary to the law or the provisions of the zoning ordinance. </w:t>
      </w:r>
    </w:p>
    <w:p w14:paraId="5D9E2586" w14:textId="77777777" w:rsidR="00CF3A35" w:rsidRDefault="00CF3A35" w:rsidP="00CF3A35">
      <w:pPr>
        <w:pStyle w:val="ListParagraph"/>
        <w:numPr>
          <w:ilvl w:val="0"/>
          <w:numId w:val="6"/>
        </w:numPr>
      </w:pPr>
      <w:r>
        <w:t xml:space="preserve">Record and file all applications and </w:t>
      </w:r>
      <w:proofErr w:type="gramStart"/>
      <w:r>
        <w:t>plans</w:t>
      </w:r>
      <w:proofErr w:type="gramEnd"/>
      <w:r>
        <w:t xml:space="preserve"> for permits and the action taken thereon.</w:t>
      </w:r>
    </w:p>
    <w:p w14:paraId="17126BA9" w14:textId="77777777" w:rsidR="00CF3A35" w:rsidRDefault="00CF3A35" w:rsidP="00CF3A35">
      <w:pPr>
        <w:pStyle w:val="ListParagraph"/>
        <w:numPr>
          <w:ilvl w:val="0"/>
          <w:numId w:val="6"/>
        </w:numPr>
      </w:pPr>
      <w:r>
        <w:t>Maintain a map showing current zoning districts and make determinations of any zoning map district boundary question.</w:t>
      </w:r>
    </w:p>
    <w:p w14:paraId="38B8EE0A" w14:textId="77777777" w:rsidR="00CF3A35" w:rsidRDefault="00CF3A35" w:rsidP="00CF3A35">
      <w:pPr>
        <w:pStyle w:val="ListParagraph"/>
        <w:numPr>
          <w:ilvl w:val="0"/>
          <w:numId w:val="6"/>
        </w:numPr>
      </w:pPr>
      <w:r>
        <w:t>Present facts, records, or information to assist the Zoning Hearing Board.</w:t>
      </w:r>
    </w:p>
    <w:p w14:paraId="2990BF97" w14:textId="61CFBB6D" w:rsidR="00CF3A35" w:rsidRDefault="00CF3A35" w:rsidP="00CF3A35">
      <w:pPr>
        <w:pStyle w:val="ListParagraph"/>
        <w:numPr>
          <w:ilvl w:val="0"/>
          <w:numId w:val="6"/>
        </w:numPr>
      </w:pPr>
      <w:r>
        <w:t>Schedule, advertise, and post notices on a property subject to a Zoning Hearing Board hearing at least one week prior to the hearing; post a notice on the affected tract or area involved with a zoning map amendment at least one week prior to the hearing</w:t>
      </w:r>
      <w:r w:rsidR="0090174B">
        <w:t xml:space="preserve"> (not applicable to comprehensive rezoning)</w:t>
      </w:r>
      <w:r>
        <w:t>; provide applicant and other parties with copies of items sent to the Zoning Hearing Board;</w:t>
      </w:r>
      <w:r w:rsidR="0090174B">
        <w:t xml:space="preserve"> as requested,</w:t>
      </w:r>
      <w:r>
        <w:t xml:space="preserve"> provide </w:t>
      </w:r>
      <w:r w:rsidR="0090174B">
        <w:t>information</w:t>
      </w:r>
      <w:r>
        <w:t xml:space="preserve"> at hearings of the Zoning Hearing Board.</w:t>
      </w:r>
    </w:p>
    <w:p w14:paraId="5B51AD69" w14:textId="77777777" w:rsidR="00F3243D" w:rsidRDefault="00F3243D" w:rsidP="00F3243D">
      <w:pPr>
        <w:pStyle w:val="ListParagraph"/>
        <w:ind w:left="1440"/>
      </w:pPr>
    </w:p>
    <w:p w14:paraId="7A88B7F7" w14:textId="77777777" w:rsidR="00F3243D" w:rsidRPr="008B62A2" w:rsidRDefault="00F3243D" w:rsidP="00F3243D">
      <w:pPr>
        <w:pStyle w:val="ListParagraph"/>
        <w:numPr>
          <w:ilvl w:val="0"/>
          <w:numId w:val="1"/>
        </w:numPr>
        <w:rPr>
          <w:b/>
          <w:bCs/>
        </w:rPr>
      </w:pPr>
      <w:r w:rsidRPr="008B62A2">
        <w:rPr>
          <w:b/>
          <w:bCs/>
        </w:rPr>
        <w:t>Legal Representation</w:t>
      </w:r>
    </w:p>
    <w:p w14:paraId="7636B434" w14:textId="5340C4E9" w:rsidR="00F3243D" w:rsidRDefault="00F3243D" w:rsidP="00F3243D">
      <w:pPr>
        <w:pStyle w:val="ListParagraph"/>
      </w:pPr>
      <w:r>
        <w:t xml:space="preserve">Through its in-house municipal attorney, Municipal Aid has the capacity to represent the city in </w:t>
      </w:r>
      <w:proofErr w:type="gramStart"/>
      <w:r>
        <w:t>any and all</w:t>
      </w:r>
      <w:proofErr w:type="gramEnd"/>
      <w:r>
        <w:t xml:space="preserve"> zoning matters in Magisterial District Court and the Court of Common Pleas where an attorney is necessary. This includes any challenge to a conditional use decision made by New Castle City Council or a challenge to </w:t>
      </w:r>
      <w:r w:rsidR="008B62A2">
        <w:t>a special exception ruling made by the Zoning Hearing Board.</w:t>
      </w:r>
      <w:r>
        <w:t xml:space="preserve"> Municipal Aid will provide these services at a discounted rate. </w:t>
      </w:r>
      <w:r w:rsidR="008B62A2">
        <w:t xml:space="preserve">These services are optional and </w:t>
      </w:r>
      <w:proofErr w:type="gramStart"/>
      <w:r w:rsidR="008B62A2">
        <w:t>entering into</w:t>
      </w:r>
      <w:proofErr w:type="gramEnd"/>
      <w:r w:rsidR="008B62A2">
        <w:t xml:space="preserve"> a contract with Municipal Aid will not preclude the City of New Castle from utilizing its solicitor, assistant solicitor, or other legal counsel for legal representation in zoning-related matters. </w:t>
      </w:r>
    </w:p>
    <w:p w14:paraId="76CF03B8" w14:textId="7ECEAB51" w:rsidR="005E5578" w:rsidRDefault="005E5578" w:rsidP="00F3243D">
      <w:pPr>
        <w:pStyle w:val="ListParagraph"/>
      </w:pPr>
    </w:p>
    <w:p w14:paraId="683D2D97" w14:textId="39E9F1B1" w:rsidR="005E5578" w:rsidRPr="005E5578" w:rsidRDefault="005E5578" w:rsidP="005E5578">
      <w:pPr>
        <w:pStyle w:val="ListParagraph"/>
        <w:numPr>
          <w:ilvl w:val="0"/>
          <w:numId w:val="1"/>
        </w:numPr>
        <w:rPr>
          <w:b/>
          <w:bCs/>
        </w:rPr>
      </w:pPr>
      <w:r w:rsidRPr="005E5578">
        <w:rPr>
          <w:b/>
          <w:bCs/>
        </w:rPr>
        <w:t>Grant Writing</w:t>
      </w:r>
    </w:p>
    <w:p w14:paraId="5EE9D995" w14:textId="3F202D80" w:rsidR="005E5578" w:rsidRDefault="005E5578" w:rsidP="005E5578">
      <w:pPr>
        <w:pStyle w:val="ListParagraph"/>
      </w:pPr>
      <w:r>
        <w:t xml:space="preserve">At the request of the Governing Body, Municipal Aid will write grant applications for the City of New Castle. Through Municipal Aid’s professional staff and network of statewide contacts, Municipal Aid will also search for grants at the request of the Governing Body to assist in funding projects of significance to the City of New Castle. A fee is only charged if Municipal Aid is successful in receiving funding. Municipal Aid can also administer grants at an additional cost negotiated per grant between the Governing Body and Municipal Aid. </w:t>
      </w:r>
    </w:p>
    <w:p w14:paraId="40D364C4" w14:textId="08CD7B37" w:rsidR="008B62A2" w:rsidRDefault="008B62A2" w:rsidP="00F3243D">
      <w:pPr>
        <w:pStyle w:val="ListParagraph"/>
      </w:pPr>
    </w:p>
    <w:p w14:paraId="4DFC8F72" w14:textId="578FEDA5" w:rsidR="008B62A2" w:rsidRPr="00F371D8" w:rsidRDefault="00F371D8" w:rsidP="008B62A2">
      <w:pPr>
        <w:pStyle w:val="ListParagraph"/>
        <w:numPr>
          <w:ilvl w:val="0"/>
          <w:numId w:val="1"/>
        </w:numPr>
        <w:rPr>
          <w:b/>
          <w:bCs/>
        </w:rPr>
      </w:pPr>
      <w:r>
        <w:rPr>
          <w:b/>
          <w:bCs/>
        </w:rPr>
        <w:t>Additional</w:t>
      </w:r>
      <w:r w:rsidR="008B62A2" w:rsidRPr="00F371D8">
        <w:rPr>
          <w:b/>
          <w:bCs/>
        </w:rPr>
        <w:t xml:space="preserve"> Services </w:t>
      </w:r>
    </w:p>
    <w:p w14:paraId="08BB7C03" w14:textId="3E9D5D82" w:rsidR="008B62A2" w:rsidRDefault="008B62A2" w:rsidP="008B62A2">
      <w:pPr>
        <w:pStyle w:val="ListParagraph"/>
      </w:pPr>
      <w:r>
        <w:t>The following additional services will be provided to the City of New Castle under this proposal at no additional cost to the City of New Castle:</w:t>
      </w:r>
    </w:p>
    <w:p w14:paraId="2DA6A6D4" w14:textId="77777777" w:rsidR="008B62A2" w:rsidRDefault="008B62A2" w:rsidP="008B62A2">
      <w:pPr>
        <w:pStyle w:val="ListParagraph"/>
      </w:pPr>
    </w:p>
    <w:p w14:paraId="66F40832" w14:textId="6625FF92" w:rsidR="008B62A2" w:rsidRDefault="008B62A2" w:rsidP="008B62A2">
      <w:pPr>
        <w:pStyle w:val="ListParagraph"/>
        <w:numPr>
          <w:ilvl w:val="0"/>
          <w:numId w:val="9"/>
        </w:numPr>
      </w:pPr>
      <w:r>
        <w:t>A representative from the Municipal Aid team will be present at all meetings of the New Castle Planning Commission and all hearings of the New Castle Zoning Hearing Board.</w:t>
      </w:r>
    </w:p>
    <w:p w14:paraId="48E23E13" w14:textId="48B42ADB" w:rsidR="00095B3F" w:rsidRDefault="00CF3A35" w:rsidP="008B62A2">
      <w:pPr>
        <w:pStyle w:val="ListParagraph"/>
        <w:numPr>
          <w:ilvl w:val="0"/>
          <w:numId w:val="9"/>
        </w:numPr>
      </w:pPr>
      <w:r>
        <w:t xml:space="preserve">Upon request, a representative from the Municipal Aid team will be present at any </w:t>
      </w:r>
      <w:r w:rsidR="003245E2">
        <w:t>New Castle City Council</w:t>
      </w:r>
      <w:r w:rsidR="006967F7">
        <w:t xml:space="preserve"> </w:t>
      </w:r>
      <w:r>
        <w:t>meeting to provide verbal and written reports on zoning officer</w:t>
      </w:r>
      <w:r w:rsidR="008B62A2">
        <w:t>.</w:t>
      </w:r>
    </w:p>
    <w:p w14:paraId="5C1AAC22" w14:textId="1F597D62" w:rsidR="00006FEF" w:rsidRPr="005E5578" w:rsidRDefault="008B62A2" w:rsidP="003A1E78">
      <w:pPr>
        <w:pStyle w:val="ListParagraph"/>
        <w:numPr>
          <w:ilvl w:val="0"/>
          <w:numId w:val="9"/>
        </w:numPr>
      </w:pPr>
      <w:r>
        <w:t xml:space="preserve">Municipal Aid has the capacity to serve as the City of New Castle’s collections agent for any fee revenue generated from Zoning Officer activities at no extra cost to the city. All fee revenue generated will be remitted to the City of New Castle </w:t>
      </w:r>
      <w:proofErr w:type="gramStart"/>
      <w:r>
        <w:t>on a monthly basis</w:t>
      </w:r>
      <w:proofErr w:type="gramEnd"/>
      <w:r>
        <w:t>. In many instances, fee revenue can assist in covering a large portion of Zoning Officer costs</w:t>
      </w:r>
      <w:r w:rsidR="005E5578">
        <w:t>.</w:t>
      </w:r>
    </w:p>
    <w:p w14:paraId="72699083" w14:textId="7893E08E" w:rsidR="003A1E78" w:rsidRPr="0008560E" w:rsidRDefault="00095B3F" w:rsidP="003A1E78">
      <w:pPr>
        <w:rPr>
          <w:b/>
          <w:bCs/>
        </w:rPr>
      </w:pPr>
      <w:r>
        <w:rPr>
          <w:b/>
          <w:bCs/>
          <w:sz w:val="32"/>
          <w:szCs w:val="32"/>
        </w:rPr>
        <w:lastRenderedPageBreak/>
        <w:t>City of New Castle</w:t>
      </w:r>
      <w:r w:rsidR="006C1881">
        <w:rPr>
          <w:b/>
          <w:bCs/>
          <w:sz w:val="32"/>
          <w:szCs w:val="32"/>
        </w:rPr>
        <w:t xml:space="preserve"> </w:t>
      </w:r>
      <w:r w:rsidR="00D90112">
        <w:rPr>
          <w:b/>
          <w:bCs/>
          <w:sz w:val="32"/>
          <w:szCs w:val="32"/>
        </w:rPr>
        <w:t>Zoning Officer</w:t>
      </w:r>
      <w:r w:rsidR="006C1881">
        <w:rPr>
          <w:b/>
          <w:bCs/>
          <w:sz w:val="32"/>
          <w:szCs w:val="32"/>
        </w:rPr>
        <w:t xml:space="preserve"> Services</w:t>
      </w:r>
      <w:r w:rsidR="003A1E78" w:rsidRPr="009B5FEB">
        <w:rPr>
          <w:b/>
          <w:bCs/>
          <w:sz w:val="32"/>
          <w:szCs w:val="32"/>
        </w:rPr>
        <w:t xml:space="preserve"> </w:t>
      </w:r>
      <w:r w:rsidR="003A1E78" w:rsidRPr="009B5FEB">
        <w:rPr>
          <w:b/>
          <w:bCs/>
          <w:sz w:val="32"/>
          <w:szCs w:val="32"/>
        </w:rPr>
        <w:br/>
      </w:r>
      <w:r w:rsidR="003A1E78" w:rsidRPr="009B5FEB">
        <w:rPr>
          <w:b/>
          <w:bCs/>
          <w:color w:val="2E74B5" w:themeColor="accent5" w:themeShade="BF"/>
          <w:sz w:val="28"/>
          <w:szCs w:val="28"/>
        </w:rPr>
        <w:t>Fee Proposal</w:t>
      </w:r>
    </w:p>
    <w:p w14:paraId="3B091237" w14:textId="77777777" w:rsidR="009B5FEB" w:rsidRDefault="009B5FEB" w:rsidP="003A1E78"/>
    <w:p w14:paraId="09A5FBB5" w14:textId="2496D56B" w:rsidR="003A1E78" w:rsidRDefault="003A1E78" w:rsidP="003A1E78">
      <w:r>
        <w:t xml:space="preserve">The following is Municipal Aid’s fee proposal for </w:t>
      </w:r>
      <w:r w:rsidR="008B62A2">
        <w:t>zoning officer</w:t>
      </w:r>
      <w:r>
        <w:t xml:space="preserve"> </w:t>
      </w:r>
      <w:r w:rsidR="00DF6FEE">
        <w:t>s</w:t>
      </w:r>
      <w:r>
        <w:t xml:space="preserve">ervices. Should you have any questions or concerns, </w:t>
      </w:r>
      <w:r w:rsidR="00372E38">
        <w:t xml:space="preserve">the Municipal Aid team </w:t>
      </w:r>
      <w:r>
        <w:t>would be more than happy to discuss them with you.</w:t>
      </w:r>
    </w:p>
    <w:p w14:paraId="36056EA7" w14:textId="0972C594" w:rsidR="003A1E78" w:rsidRDefault="003A1E78" w:rsidP="003A1E78"/>
    <w:p w14:paraId="6B2DA5B1" w14:textId="7873FF66" w:rsidR="003A1E78" w:rsidRDefault="003A1E78" w:rsidP="003A1E78">
      <w:pPr>
        <w:rPr>
          <w:b/>
          <w:bCs/>
        </w:rPr>
      </w:pPr>
      <w:r w:rsidRPr="009B5FEB">
        <w:rPr>
          <w:b/>
          <w:bCs/>
          <w:u w:val="single"/>
        </w:rPr>
        <w:t>Proposed Fee</w:t>
      </w:r>
      <w:r w:rsidR="00CF20BC" w:rsidRPr="009B5FEB">
        <w:rPr>
          <w:b/>
          <w:bCs/>
          <w:u w:val="single"/>
        </w:rPr>
        <w:t xml:space="preserve"> Schedule</w:t>
      </w:r>
      <w:r w:rsidR="00CF20BC" w:rsidRPr="009B5FEB">
        <w:rPr>
          <w:b/>
          <w:bCs/>
        </w:rPr>
        <w:br/>
      </w:r>
      <w:r w:rsidRPr="00BD0AC6">
        <w:rPr>
          <w:b/>
          <w:bCs/>
          <w:i/>
          <w:iCs/>
        </w:rPr>
        <w:t>For Professional Services</w:t>
      </w:r>
    </w:p>
    <w:p w14:paraId="3DC76C52" w14:textId="6DE440D3" w:rsidR="005031D4" w:rsidRDefault="005031D4" w:rsidP="003A1E78">
      <w:r>
        <w:rPr>
          <w:b/>
          <w:bCs/>
        </w:rPr>
        <w:tab/>
      </w:r>
      <w:r w:rsidR="00CF3A35">
        <w:t xml:space="preserve">Form Preparation </w:t>
      </w:r>
      <w:r>
        <w:tab/>
      </w:r>
      <w:r>
        <w:tab/>
      </w:r>
      <w:r>
        <w:tab/>
      </w:r>
      <w:r>
        <w:tab/>
      </w:r>
      <w:r w:rsidR="00CF3A35">
        <w:tab/>
        <w:t>Included in monthly service fee</w:t>
      </w:r>
    </w:p>
    <w:p w14:paraId="1C19029F" w14:textId="5FBA9102" w:rsidR="007D34B0" w:rsidRDefault="005031D4" w:rsidP="00347D4C">
      <w:r>
        <w:tab/>
      </w:r>
      <w:r w:rsidR="00CF3A35">
        <w:t>Zoning Officer Services</w:t>
      </w:r>
      <w:r w:rsidR="00CF3A35">
        <w:tab/>
      </w:r>
      <w:r w:rsidR="00CF3A35">
        <w:tab/>
      </w:r>
      <w:r w:rsidR="00CF3A35">
        <w:tab/>
      </w:r>
      <w:r w:rsidR="00CF3A35">
        <w:tab/>
      </w:r>
      <w:r w:rsidR="00CF3A35">
        <w:tab/>
        <w:t>$</w:t>
      </w:r>
      <w:r w:rsidR="003245E2">
        <w:t>7,500</w:t>
      </w:r>
      <w:r w:rsidR="00AB6C16">
        <w:t>.00</w:t>
      </w:r>
      <w:r w:rsidR="00CF3A35">
        <w:t xml:space="preserve"> / month</w:t>
      </w:r>
      <w:r>
        <w:t xml:space="preserve"> </w:t>
      </w:r>
    </w:p>
    <w:p w14:paraId="1359ECF8" w14:textId="472BDEA9" w:rsidR="00095B3F" w:rsidRDefault="00095B3F" w:rsidP="00347D4C">
      <w:r>
        <w:tab/>
        <w:t>Municipal Attorney Services</w:t>
      </w:r>
      <w:r>
        <w:tab/>
      </w:r>
      <w:r>
        <w:tab/>
      </w:r>
      <w:r>
        <w:tab/>
      </w:r>
      <w:r>
        <w:tab/>
        <w:t>$125.00 / hour</w:t>
      </w:r>
    </w:p>
    <w:p w14:paraId="7909CCDD" w14:textId="42F19CA0" w:rsidR="005E5578" w:rsidRDefault="005E5578" w:rsidP="00347D4C">
      <w:r>
        <w:tab/>
        <w:t>Grant Writing</w:t>
      </w:r>
      <w:r>
        <w:tab/>
      </w:r>
      <w:r>
        <w:tab/>
      </w:r>
      <w:r>
        <w:tab/>
      </w:r>
      <w:r>
        <w:tab/>
      </w:r>
      <w:r>
        <w:tab/>
      </w:r>
      <w:r>
        <w:tab/>
        <w:t>5.00% of grant award</w:t>
      </w:r>
      <w:r>
        <w:rPr>
          <w:rStyle w:val="FootnoteReference"/>
        </w:rPr>
        <w:footnoteReference w:id="1"/>
      </w:r>
    </w:p>
    <w:p w14:paraId="5043EA37" w14:textId="5665686A" w:rsidR="007D34B0" w:rsidRDefault="007D34B0" w:rsidP="003A1E78">
      <w:r>
        <w:tab/>
      </w:r>
      <w:r>
        <w:tab/>
      </w:r>
    </w:p>
    <w:p w14:paraId="26D530AC" w14:textId="38D569D6" w:rsidR="00CF20BC" w:rsidRPr="00BD0AC6" w:rsidRDefault="00CF20BC" w:rsidP="003A1E78">
      <w:pPr>
        <w:rPr>
          <w:b/>
          <w:bCs/>
          <w:i/>
          <w:iCs/>
        </w:rPr>
      </w:pPr>
      <w:r w:rsidRPr="00BD0AC6">
        <w:rPr>
          <w:b/>
          <w:bCs/>
          <w:i/>
          <w:iCs/>
        </w:rPr>
        <w:t>Exclusions</w:t>
      </w:r>
    </w:p>
    <w:p w14:paraId="4A7461CE" w14:textId="0110B5F3" w:rsidR="003A1E78" w:rsidRDefault="00CF20BC" w:rsidP="003A1E78">
      <w:pPr>
        <w:pStyle w:val="ListParagraph"/>
        <w:numPr>
          <w:ilvl w:val="0"/>
          <w:numId w:val="3"/>
        </w:numPr>
      </w:pPr>
      <w:r>
        <w:t>Building Code Inspections</w:t>
      </w:r>
    </w:p>
    <w:sectPr w:rsidR="003A1E78" w:rsidSect="009B5FE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2A471" w14:textId="77777777" w:rsidR="00031A50" w:rsidRDefault="00031A50" w:rsidP="0055377E">
      <w:pPr>
        <w:spacing w:after="0" w:line="240" w:lineRule="auto"/>
      </w:pPr>
      <w:r>
        <w:separator/>
      </w:r>
    </w:p>
  </w:endnote>
  <w:endnote w:type="continuationSeparator" w:id="0">
    <w:p w14:paraId="0AE34DCF" w14:textId="77777777" w:rsidR="00031A50" w:rsidRDefault="00031A50" w:rsidP="0055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DACDB" w14:textId="77777777" w:rsidR="00031A50" w:rsidRDefault="00031A50" w:rsidP="0055377E">
      <w:pPr>
        <w:spacing w:after="0" w:line="240" w:lineRule="auto"/>
      </w:pPr>
      <w:r>
        <w:separator/>
      </w:r>
    </w:p>
  </w:footnote>
  <w:footnote w:type="continuationSeparator" w:id="0">
    <w:p w14:paraId="2763E345" w14:textId="77777777" w:rsidR="00031A50" w:rsidRDefault="00031A50" w:rsidP="0055377E">
      <w:pPr>
        <w:spacing w:after="0" w:line="240" w:lineRule="auto"/>
      </w:pPr>
      <w:r>
        <w:continuationSeparator/>
      </w:r>
    </w:p>
  </w:footnote>
  <w:footnote w:id="1">
    <w:p w14:paraId="4A128A61" w14:textId="2EA2AF78" w:rsidR="005E5578" w:rsidRDefault="005E5578">
      <w:pPr>
        <w:pStyle w:val="FootnoteText"/>
      </w:pPr>
      <w:r>
        <w:rPr>
          <w:rStyle w:val="FootnoteReference"/>
        </w:rPr>
        <w:footnoteRef/>
      </w:r>
      <w:r>
        <w:t xml:space="preserve"> Fee is only incurred if a grant application is successful in receiving funding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00F65"/>
    <w:multiLevelType w:val="hybridMultilevel"/>
    <w:tmpl w:val="930A5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358D0"/>
    <w:multiLevelType w:val="hybridMultilevel"/>
    <w:tmpl w:val="2186824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731018"/>
    <w:multiLevelType w:val="hybridMultilevel"/>
    <w:tmpl w:val="25D0ED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7D7B76"/>
    <w:multiLevelType w:val="hybridMultilevel"/>
    <w:tmpl w:val="DE748BF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5A541F"/>
    <w:multiLevelType w:val="hybridMultilevel"/>
    <w:tmpl w:val="F9DE7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CD1378"/>
    <w:multiLevelType w:val="hybridMultilevel"/>
    <w:tmpl w:val="C02E3612"/>
    <w:lvl w:ilvl="0" w:tplc="061A5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C134A"/>
    <w:multiLevelType w:val="hybridMultilevel"/>
    <w:tmpl w:val="55CC0E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5A413D"/>
    <w:multiLevelType w:val="hybridMultilevel"/>
    <w:tmpl w:val="0674EF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02A4347"/>
    <w:multiLevelType w:val="hybridMultilevel"/>
    <w:tmpl w:val="7D42A9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 w:numId="6">
    <w:abstractNumId w:val="8"/>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645"/>
    <w:rsid w:val="00006FEF"/>
    <w:rsid w:val="000130B9"/>
    <w:rsid w:val="000134AA"/>
    <w:rsid w:val="00017515"/>
    <w:rsid w:val="000202AD"/>
    <w:rsid w:val="0002371A"/>
    <w:rsid w:val="00024AC0"/>
    <w:rsid w:val="00031A50"/>
    <w:rsid w:val="00033DC5"/>
    <w:rsid w:val="00041CCA"/>
    <w:rsid w:val="0008560E"/>
    <w:rsid w:val="00092CE9"/>
    <w:rsid w:val="00095B3F"/>
    <w:rsid w:val="00097023"/>
    <w:rsid w:val="000B70A8"/>
    <w:rsid w:val="000E0550"/>
    <w:rsid w:val="000E7AAA"/>
    <w:rsid w:val="00114FAD"/>
    <w:rsid w:val="001373AC"/>
    <w:rsid w:val="00163B0C"/>
    <w:rsid w:val="00210332"/>
    <w:rsid w:val="00227FD1"/>
    <w:rsid w:val="0026799B"/>
    <w:rsid w:val="002C1E84"/>
    <w:rsid w:val="002F06F7"/>
    <w:rsid w:val="002F5C61"/>
    <w:rsid w:val="0030152B"/>
    <w:rsid w:val="00307FAD"/>
    <w:rsid w:val="003245E2"/>
    <w:rsid w:val="003250DB"/>
    <w:rsid w:val="00347D4C"/>
    <w:rsid w:val="00352B91"/>
    <w:rsid w:val="0035778A"/>
    <w:rsid w:val="003667D6"/>
    <w:rsid w:val="00372E38"/>
    <w:rsid w:val="00387A47"/>
    <w:rsid w:val="00394BE5"/>
    <w:rsid w:val="003A1E78"/>
    <w:rsid w:val="003B1FFB"/>
    <w:rsid w:val="003C606E"/>
    <w:rsid w:val="00402308"/>
    <w:rsid w:val="0040688E"/>
    <w:rsid w:val="004455D3"/>
    <w:rsid w:val="00454BBE"/>
    <w:rsid w:val="004837FB"/>
    <w:rsid w:val="00483DF1"/>
    <w:rsid w:val="004A44EE"/>
    <w:rsid w:val="004C343F"/>
    <w:rsid w:val="004C439C"/>
    <w:rsid w:val="004D631D"/>
    <w:rsid w:val="004E08FF"/>
    <w:rsid w:val="005031D4"/>
    <w:rsid w:val="00505E3E"/>
    <w:rsid w:val="00511CE6"/>
    <w:rsid w:val="0055377E"/>
    <w:rsid w:val="00555075"/>
    <w:rsid w:val="005B1013"/>
    <w:rsid w:val="005C5739"/>
    <w:rsid w:val="005E5578"/>
    <w:rsid w:val="005F0FC2"/>
    <w:rsid w:val="006967F7"/>
    <w:rsid w:val="006A6534"/>
    <w:rsid w:val="006A6ECB"/>
    <w:rsid w:val="006C1881"/>
    <w:rsid w:val="006C2F2F"/>
    <w:rsid w:val="00707D8D"/>
    <w:rsid w:val="007231AF"/>
    <w:rsid w:val="00745FD7"/>
    <w:rsid w:val="007564AA"/>
    <w:rsid w:val="007932CB"/>
    <w:rsid w:val="0079789C"/>
    <w:rsid w:val="007C29A9"/>
    <w:rsid w:val="007D34B0"/>
    <w:rsid w:val="0081459F"/>
    <w:rsid w:val="00890457"/>
    <w:rsid w:val="008B62A2"/>
    <w:rsid w:val="008D5610"/>
    <w:rsid w:val="008E4B68"/>
    <w:rsid w:val="008F715A"/>
    <w:rsid w:val="0090174B"/>
    <w:rsid w:val="00924B66"/>
    <w:rsid w:val="009636B8"/>
    <w:rsid w:val="00987002"/>
    <w:rsid w:val="009B5FEB"/>
    <w:rsid w:val="009D1DD2"/>
    <w:rsid w:val="009E3281"/>
    <w:rsid w:val="00A05573"/>
    <w:rsid w:val="00A70D49"/>
    <w:rsid w:val="00A832C2"/>
    <w:rsid w:val="00AA1764"/>
    <w:rsid w:val="00AB1191"/>
    <w:rsid w:val="00AB6C16"/>
    <w:rsid w:val="00B40061"/>
    <w:rsid w:val="00B56BAA"/>
    <w:rsid w:val="00B85CA9"/>
    <w:rsid w:val="00BB4F64"/>
    <w:rsid w:val="00BD0AC6"/>
    <w:rsid w:val="00C03645"/>
    <w:rsid w:val="00C062C0"/>
    <w:rsid w:val="00C06F36"/>
    <w:rsid w:val="00C162C9"/>
    <w:rsid w:val="00C42C9C"/>
    <w:rsid w:val="00C76566"/>
    <w:rsid w:val="00CE6D46"/>
    <w:rsid w:val="00CF20BC"/>
    <w:rsid w:val="00CF3A35"/>
    <w:rsid w:val="00D01357"/>
    <w:rsid w:val="00D1396A"/>
    <w:rsid w:val="00D42FBD"/>
    <w:rsid w:val="00D708F9"/>
    <w:rsid w:val="00D76BD5"/>
    <w:rsid w:val="00D76DF3"/>
    <w:rsid w:val="00D90112"/>
    <w:rsid w:val="00D93912"/>
    <w:rsid w:val="00DB7F28"/>
    <w:rsid w:val="00DF6FEE"/>
    <w:rsid w:val="00E158BB"/>
    <w:rsid w:val="00E362A2"/>
    <w:rsid w:val="00E92D16"/>
    <w:rsid w:val="00EA6531"/>
    <w:rsid w:val="00EB0DC8"/>
    <w:rsid w:val="00EC7642"/>
    <w:rsid w:val="00EE5CBD"/>
    <w:rsid w:val="00F3243D"/>
    <w:rsid w:val="00F371D8"/>
    <w:rsid w:val="00F90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BC486"/>
  <w15:chartTrackingRefBased/>
  <w15:docId w15:val="{CF961016-DC80-4A11-B6AD-845E367B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1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645"/>
    <w:rPr>
      <w:color w:val="0563C1" w:themeColor="hyperlink"/>
      <w:u w:val="single"/>
    </w:rPr>
  </w:style>
  <w:style w:type="character" w:styleId="UnresolvedMention">
    <w:name w:val="Unresolved Mention"/>
    <w:basedOn w:val="DefaultParagraphFont"/>
    <w:uiPriority w:val="99"/>
    <w:semiHidden/>
    <w:unhideWhenUsed/>
    <w:rsid w:val="00C03645"/>
    <w:rPr>
      <w:color w:val="605E5C"/>
      <w:shd w:val="clear" w:color="auto" w:fill="E1DFDD"/>
    </w:rPr>
  </w:style>
  <w:style w:type="paragraph" w:styleId="ListParagraph">
    <w:name w:val="List Paragraph"/>
    <w:basedOn w:val="Normal"/>
    <w:uiPriority w:val="34"/>
    <w:qFormat/>
    <w:rsid w:val="00C03645"/>
    <w:pPr>
      <w:ind w:left="720"/>
      <w:contextualSpacing/>
    </w:pPr>
  </w:style>
  <w:style w:type="paragraph" w:styleId="FootnoteText">
    <w:name w:val="footnote text"/>
    <w:basedOn w:val="Normal"/>
    <w:link w:val="FootnoteTextChar"/>
    <w:uiPriority w:val="99"/>
    <w:semiHidden/>
    <w:unhideWhenUsed/>
    <w:rsid w:val="005537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377E"/>
    <w:rPr>
      <w:sz w:val="20"/>
      <w:szCs w:val="20"/>
    </w:rPr>
  </w:style>
  <w:style w:type="character" w:styleId="FootnoteReference">
    <w:name w:val="footnote reference"/>
    <w:basedOn w:val="DefaultParagraphFont"/>
    <w:uiPriority w:val="99"/>
    <w:semiHidden/>
    <w:unhideWhenUsed/>
    <w:rsid w:val="0055377E"/>
    <w:rPr>
      <w:vertAlign w:val="superscript"/>
    </w:rPr>
  </w:style>
  <w:style w:type="paragraph" w:styleId="NoSpacing">
    <w:name w:val="No Spacing"/>
    <w:link w:val="NoSpacingChar"/>
    <w:uiPriority w:val="1"/>
    <w:qFormat/>
    <w:rsid w:val="009B5FEB"/>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8E4B68"/>
    <w:rPr>
      <w:color w:val="44546A" w:themeColor="text2"/>
      <w:sz w:val="20"/>
      <w:szCs w:val="20"/>
    </w:rPr>
  </w:style>
  <w:style w:type="paragraph" w:styleId="Header">
    <w:name w:val="header"/>
    <w:basedOn w:val="Normal"/>
    <w:link w:val="HeaderChar"/>
    <w:uiPriority w:val="99"/>
    <w:unhideWhenUsed/>
    <w:rsid w:val="00A05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573"/>
  </w:style>
  <w:style w:type="paragraph" w:styleId="Footer">
    <w:name w:val="footer"/>
    <w:basedOn w:val="Normal"/>
    <w:link w:val="FooterChar"/>
    <w:uiPriority w:val="99"/>
    <w:unhideWhenUsed/>
    <w:rsid w:val="00A05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52BBB9C-8A38-4594-9EDD-6F0724166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3049</TotalTime>
  <Pages>6</Pages>
  <Words>1381</Words>
  <Characters>7874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Boyd</dc:creator>
  <cp:keywords/>
  <dc:description/>
  <cp:lastModifiedBy>Morgan Boyd</cp:lastModifiedBy>
  <cp:revision>13</cp:revision>
  <cp:lastPrinted>2021-09-06T14:52:00Z</cp:lastPrinted>
  <dcterms:created xsi:type="dcterms:W3CDTF">2021-11-27T00:02:00Z</dcterms:created>
  <dcterms:modified xsi:type="dcterms:W3CDTF">2022-01-12T01:21:00Z</dcterms:modified>
</cp:coreProperties>
</file>