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6823F" w14:textId="77777777" w:rsidR="00EC69FA" w:rsidRPr="00EC69FA" w:rsidRDefault="00EC69FA" w:rsidP="00EC69FA">
      <w:r w:rsidRPr="00EC69FA">
        <w:t>To Our Charlottesville Community</w:t>
      </w:r>
    </w:p>
    <w:p w14:paraId="609F9DD3" w14:textId="77777777" w:rsidR="00EC69FA" w:rsidRPr="00EC69FA" w:rsidRDefault="00EC69FA" w:rsidP="00EC69FA">
      <w:r w:rsidRPr="00EC69FA">
        <w:t>August 21, 2026</w:t>
      </w:r>
    </w:p>
    <w:p w14:paraId="66769A11" w14:textId="77777777" w:rsidR="00EC69FA" w:rsidRPr="00EC69FA" w:rsidRDefault="00503386" w:rsidP="00EC69FA">
      <w:r>
        <w:pict w14:anchorId="3E55D203">
          <v:rect id="_x0000_i1025" style="width:507.25pt;height:0" o:hrpct="0" o:hralign="center" o:hrstd="t" o:hr="t" fillcolor="#a0a0a0" stroked="f"/>
        </w:pict>
      </w:r>
    </w:p>
    <w:p w14:paraId="6F016606" w14:textId="77777777" w:rsidR="00EC69FA" w:rsidRPr="00EC69FA" w:rsidRDefault="00EC69FA" w:rsidP="00EC69FA">
      <w:r w:rsidRPr="00EC69FA">
        <w:t xml:space="preserve">For nearly fifty years, </w:t>
      </w:r>
      <w:proofErr w:type="spellStart"/>
      <w:r w:rsidRPr="00EC69FA">
        <w:t>Foxfield</w:t>
      </w:r>
      <w:proofErr w:type="spellEnd"/>
      <w:r w:rsidRPr="00EC69FA">
        <w:t xml:space="preserve"> has been a beloved part of Charlottesville and Albemarle County — a place that celebrates timeless equestrian tradition and brings this community together every spring and fall. Preserving and sustaining this grand tradition of steeplechase racing for future generations means everything to us. It’s what led us to purchase the </w:t>
      </w:r>
      <w:proofErr w:type="spellStart"/>
      <w:r w:rsidRPr="00EC69FA">
        <w:t>Foxfield</w:t>
      </w:r>
      <w:proofErr w:type="spellEnd"/>
      <w:r w:rsidRPr="00EC69FA">
        <w:t xml:space="preserve"> steeplechase property in 2024 through our family's foundation and to establish </w:t>
      </w:r>
      <w:proofErr w:type="spellStart"/>
      <w:r w:rsidRPr="00EC69FA">
        <w:t>Foxfield</w:t>
      </w:r>
      <w:proofErr w:type="spellEnd"/>
      <w:r w:rsidRPr="00EC69FA">
        <w:t xml:space="preserve"> Land Preservation, so that steeplechase racing at </w:t>
      </w:r>
      <w:proofErr w:type="spellStart"/>
      <w:r w:rsidRPr="00EC69FA">
        <w:t>Foxfield</w:t>
      </w:r>
      <w:proofErr w:type="spellEnd"/>
      <w:r w:rsidRPr="00EC69FA">
        <w:t xml:space="preserve"> would have the stability and resources it needed to thrive.</w:t>
      </w:r>
    </w:p>
    <w:p w14:paraId="23B3EAF1" w14:textId="77777777" w:rsidR="00EC69FA" w:rsidRPr="00EC69FA" w:rsidRDefault="00EC69FA" w:rsidP="00EC69FA">
      <w:proofErr w:type="gramStart"/>
      <w:r w:rsidRPr="00EC69FA">
        <w:t>Since before</w:t>
      </w:r>
      <w:proofErr w:type="gramEnd"/>
      <w:r w:rsidRPr="00EC69FA">
        <w:t xml:space="preserve"> we acquired the property, </w:t>
      </w:r>
      <w:proofErr w:type="spellStart"/>
      <w:r w:rsidRPr="00EC69FA">
        <w:t>Foxfield</w:t>
      </w:r>
      <w:proofErr w:type="spellEnd"/>
      <w:r w:rsidRPr="00EC69FA">
        <w:t xml:space="preserve"> </w:t>
      </w:r>
      <w:proofErr w:type="gramStart"/>
      <w:r w:rsidRPr="00EC69FA">
        <w:t>Racing,</w:t>
      </w:r>
      <w:proofErr w:type="gramEnd"/>
      <w:r w:rsidRPr="00EC69FA">
        <w:t xml:space="preserve"> LLC has operated the races under a special $1-a-year lease — and under the terms of that lease, </w:t>
      </w:r>
      <w:proofErr w:type="spellStart"/>
      <w:r w:rsidRPr="00EC69FA">
        <w:t>Foxfield</w:t>
      </w:r>
      <w:proofErr w:type="spellEnd"/>
      <w:r w:rsidRPr="00EC69FA">
        <w:t xml:space="preserve"> Racing is responsible for maintaining the property and holding the races each fall and spring. </w:t>
      </w:r>
    </w:p>
    <w:p w14:paraId="4848F5A5" w14:textId="77777777" w:rsidR="00EC69FA" w:rsidRPr="00EC69FA" w:rsidRDefault="00EC69FA" w:rsidP="00EC69FA">
      <w:r w:rsidRPr="00EC69FA">
        <w:t xml:space="preserve">Over the past several months, we have become increasingly concerned that the race railing, observation tower and other infrastructure have fallen into a dangerously degraded state. </w:t>
      </w:r>
      <w:proofErr w:type="gramStart"/>
      <w:r w:rsidRPr="00EC69FA">
        <w:t>At first</w:t>
      </w:r>
      <w:proofErr w:type="gramEnd"/>
      <w:r w:rsidRPr="00EC69FA">
        <w:t xml:space="preserve">, we raised our concerns to </w:t>
      </w:r>
      <w:proofErr w:type="spellStart"/>
      <w:r w:rsidRPr="00EC69FA">
        <w:t>Foxfield</w:t>
      </w:r>
      <w:proofErr w:type="spellEnd"/>
      <w:r w:rsidRPr="00EC69FA">
        <w:t xml:space="preserve"> Racing’s leadership privately. We brought them multiple structural engineering reviews and a race safety assessment by the independent Horseracing Integrity and Safety Authority. </w:t>
      </w:r>
    </w:p>
    <w:p w14:paraId="32048978" w14:textId="77777777" w:rsidR="00EC69FA" w:rsidRPr="00EC69FA" w:rsidRDefault="00EC69FA" w:rsidP="00EC69FA">
      <w:r w:rsidRPr="00EC69FA">
        <w:t xml:space="preserve">The interior racing rail is meant to separate spectators from galloping 1,200-pound thoroughbreds, but the engineering reports indicated that </w:t>
      </w:r>
      <w:proofErr w:type="spellStart"/>
      <w:r w:rsidRPr="00EC69FA">
        <w:t>Foxfield’s</w:t>
      </w:r>
      <w:proofErr w:type="spellEnd"/>
      <w:r w:rsidRPr="00EC69FA">
        <w:t xml:space="preserve"> single, wooden inner rail had been allowed to deteriorate and rot. There are concerns it might collapse under the weight of spectators, as well as fears that the metal wiring might prevent a jockey from diving away from oncoming horses. Our inspectors found similar deterioration in the observation tower, which allowed the structure to sway back-and-forth, even with only one person on the upper levels. </w:t>
      </w:r>
    </w:p>
    <w:p w14:paraId="731A81DA" w14:textId="77777777" w:rsidR="00EC69FA" w:rsidRPr="00EC69FA" w:rsidRDefault="00EC69FA" w:rsidP="00EC69FA">
      <w:r w:rsidRPr="00EC69FA">
        <w:t xml:space="preserve">We made multiple requests for maintenance records and a qualified repair </w:t>
      </w:r>
      <w:proofErr w:type="gramStart"/>
      <w:r w:rsidRPr="00EC69FA">
        <w:t>plan, and</w:t>
      </w:r>
      <w:proofErr w:type="gramEnd"/>
      <w:r w:rsidRPr="00EC69FA">
        <w:t xml:space="preserve"> even offered to help fund the necessary repair work. Our family’s non-profit Cassiopeia Foundation is willing to make a multi-</w:t>
      </w:r>
      <w:proofErr w:type="gramStart"/>
      <w:r w:rsidRPr="00EC69FA">
        <w:t>million dollar</w:t>
      </w:r>
      <w:proofErr w:type="gramEnd"/>
      <w:r w:rsidRPr="00EC69FA">
        <w:t xml:space="preserve"> charitable investment not only in repairs, but in capital improvements and new staff — to work with </w:t>
      </w:r>
      <w:proofErr w:type="spellStart"/>
      <w:r w:rsidRPr="00EC69FA">
        <w:t>Foxfield</w:t>
      </w:r>
      <w:proofErr w:type="spellEnd"/>
      <w:r w:rsidRPr="00EC69FA">
        <w:t xml:space="preserve"> Racing to establish the full-time, professionalized operation needed to prevent the recurrence of safety issues and ignite a new renaissance for </w:t>
      </w:r>
      <w:proofErr w:type="spellStart"/>
      <w:r w:rsidRPr="00EC69FA">
        <w:t>Foxfield</w:t>
      </w:r>
      <w:proofErr w:type="spellEnd"/>
      <w:r w:rsidRPr="00EC69FA">
        <w:t xml:space="preserve"> and the community it serves. </w:t>
      </w:r>
    </w:p>
    <w:p w14:paraId="5AF4906A" w14:textId="77777777" w:rsidR="00EC69FA" w:rsidRPr="00EC69FA" w:rsidRDefault="00EC69FA" w:rsidP="00EC69FA">
      <w:r w:rsidRPr="00EC69FA">
        <w:rPr>
          <w:b/>
          <w:bCs/>
        </w:rPr>
        <w:t>But our concerns about the safety of spectators, riders and horses were met with inaction, dismissiveness and outright hostility. And our proposal that offered funding was rejected out of hand.</w:t>
      </w:r>
      <w:r w:rsidRPr="00EC69FA">
        <w:t> </w:t>
      </w:r>
    </w:p>
    <w:p w14:paraId="73551509" w14:textId="77777777" w:rsidR="00EC69FA" w:rsidRPr="00EC69FA" w:rsidRDefault="00EC69FA" w:rsidP="00EC69FA">
      <w:r w:rsidRPr="00EC69FA">
        <w:lastRenderedPageBreak/>
        <w:t xml:space="preserve">Last week, we were notified that instead of acting to meet the safety standards suggested in multiple reports, </w:t>
      </w:r>
      <w:proofErr w:type="spellStart"/>
      <w:r w:rsidRPr="00EC69FA">
        <w:t>Foxfield</w:t>
      </w:r>
      <w:proofErr w:type="spellEnd"/>
      <w:r w:rsidRPr="00EC69FA">
        <w:t xml:space="preserve"> Racing has chosen to sue </w:t>
      </w:r>
      <w:proofErr w:type="spellStart"/>
      <w:r w:rsidRPr="00EC69FA">
        <w:t>Foxfield</w:t>
      </w:r>
      <w:proofErr w:type="spellEnd"/>
      <w:r w:rsidRPr="00EC69FA">
        <w:t xml:space="preserve"> Land Preservation, the Cassiopeia Foundation and me personally — demanding that we sell them the land and award them absolute right to run the races in perpetuity without being answerable to the community. We are shocked and deeply saddened that this is the response to us asking </w:t>
      </w:r>
      <w:proofErr w:type="spellStart"/>
      <w:r w:rsidRPr="00EC69FA">
        <w:t>Foxfield</w:t>
      </w:r>
      <w:proofErr w:type="spellEnd"/>
      <w:r w:rsidRPr="00EC69FA">
        <w:t xml:space="preserve"> Racing to address safety concerns supported by expert reports and to fulfill other requirements under the terms of their lease. </w:t>
      </w:r>
    </w:p>
    <w:p w14:paraId="2214F501" w14:textId="77777777" w:rsidR="00EC69FA" w:rsidRPr="00EC69FA" w:rsidRDefault="00EC69FA" w:rsidP="00EC69FA">
      <w:r w:rsidRPr="00EC69FA">
        <w:t xml:space="preserve">We are especially saddened that the funding that </w:t>
      </w:r>
      <w:proofErr w:type="spellStart"/>
      <w:r w:rsidRPr="00EC69FA">
        <w:t>Foxfield</w:t>
      </w:r>
      <w:proofErr w:type="spellEnd"/>
      <w:r w:rsidRPr="00EC69FA">
        <w:t xml:space="preserve"> Races has raised from the community — that should be flowing to the races and their charitable mission – will now be diverted to this senseless lawsuit. In the coming weeks, we will file our response through the legal process. Our primary goal will be to ask the court to compel </w:t>
      </w:r>
      <w:proofErr w:type="spellStart"/>
      <w:r w:rsidRPr="00EC69FA">
        <w:t>Foxfield</w:t>
      </w:r>
      <w:proofErr w:type="spellEnd"/>
      <w:r w:rsidRPr="00EC69FA">
        <w:t xml:space="preserve"> Racing to meet its obligation to run safe races. </w:t>
      </w:r>
    </w:p>
    <w:p w14:paraId="1907EF39" w14:textId="77777777" w:rsidR="00EC69FA" w:rsidRPr="00EC69FA" w:rsidRDefault="00EC69FA" w:rsidP="00EC69FA">
      <w:r w:rsidRPr="00EC69FA">
        <w:t xml:space="preserve">Above all, we want the thrill of steeplechase racing at </w:t>
      </w:r>
      <w:proofErr w:type="spellStart"/>
      <w:r w:rsidRPr="00EC69FA">
        <w:t>Foxfield</w:t>
      </w:r>
      <w:proofErr w:type="spellEnd"/>
      <w:r w:rsidRPr="00EC69FA">
        <w:t xml:space="preserve"> to be safe for the thousands of families and students who come to the races each year. Despite this suit, we remain optimistic about what comes next, because we believe this storied venue's best days are still ahead of it. We continue to believe that fresh capital, fresh energy, and fresh ideas can revitalize the </w:t>
      </w:r>
      <w:proofErr w:type="spellStart"/>
      <w:r w:rsidRPr="00EC69FA">
        <w:t>Foxfield</w:t>
      </w:r>
      <w:proofErr w:type="spellEnd"/>
      <w:r w:rsidRPr="00EC69FA">
        <w:t xml:space="preserve"> races and secure their honored heritage now and for the future. </w:t>
      </w:r>
    </w:p>
    <w:p w14:paraId="60711899" w14:textId="77777777" w:rsidR="00EC69FA" w:rsidRDefault="00EC69FA" w:rsidP="00EC69FA">
      <w:r w:rsidRPr="00EC69FA">
        <w:t xml:space="preserve">We've put together a short video sharing our own history with </w:t>
      </w:r>
      <w:proofErr w:type="spellStart"/>
      <w:r w:rsidRPr="00EC69FA">
        <w:t>Foxfield</w:t>
      </w:r>
      <w:proofErr w:type="spellEnd"/>
      <w:r w:rsidRPr="00EC69FA">
        <w:t>, what this place means to us, and our vision for its future — you can watch it </w:t>
      </w:r>
      <w:hyperlink r:id="rId7" w:tgtFrame="_self" w:history="1">
        <w:r w:rsidRPr="00EC69FA">
          <w:rPr>
            <w:rStyle w:val="Hyperlink"/>
            <w:b/>
            <w:bCs/>
          </w:rPr>
          <w:t>here</w:t>
        </w:r>
      </w:hyperlink>
      <w:r w:rsidRPr="00EC69FA">
        <w:t>. While the pending litigation will limit our ability to make further public comments, we hope to share updates with you as the case progresses. </w:t>
      </w:r>
    </w:p>
    <w:p w14:paraId="03C626E8" w14:textId="77777777" w:rsidR="00EC69FA" w:rsidRPr="00EC69FA" w:rsidRDefault="00EC69FA" w:rsidP="00EC69FA">
      <w:r w:rsidRPr="00EC69FA">
        <w:t xml:space="preserve">With gratitude and hope for </w:t>
      </w:r>
      <w:proofErr w:type="spellStart"/>
      <w:r w:rsidRPr="00EC69FA">
        <w:t>Foxfield’s</w:t>
      </w:r>
      <w:proofErr w:type="spellEnd"/>
      <w:r w:rsidRPr="00EC69FA">
        <w:t xml:space="preserve"> future,</w:t>
      </w:r>
    </w:p>
    <w:p w14:paraId="63CF326C" w14:textId="77777777" w:rsidR="00EC69FA" w:rsidRPr="00EC69FA" w:rsidRDefault="00EC69FA" w:rsidP="00EC69FA">
      <w:r w:rsidRPr="00EC69FA">
        <w:rPr>
          <w:b/>
          <w:bCs/>
        </w:rPr>
        <w:t>Zach Miller,</w:t>
      </w:r>
      <w:r w:rsidRPr="00EC69FA">
        <w:t xml:space="preserve"> Co-Founder, </w:t>
      </w:r>
      <w:proofErr w:type="spellStart"/>
      <w:r w:rsidRPr="00EC69FA">
        <w:t>Foxfield</w:t>
      </w:r>
      <w:proofErr w:type="spellEnd"/>
      <w:r w:rsidRPr="00EC69FA">
        <w:t xml:space="preserve"> Land Preservation</w:t>
      </w:r>
    </w:p>
    <w:p w14:paraId="5AA6387A" w14:textId="77777777" w:rsidR="00EC69FA" w:rsidRPr="00EC69FA" w:rsidRDefault="00EC69FA" w:rsidP="00EC69FA"/>
    <w:p w14:paraId="0393ED4B" w14:textId="77777777" w:rsidR="00585223" w:rsidRDefault="00585223"/>
    <w:sectPr w:rsidR="005852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9FA"/>
    <w:rsid w:val="00404DDD"/>
    <w:rsid w:val="00585223"/>
    <w:rsid w:val="00664723"/>
    <w:rsid w:val="00917027"/>
    <w:rsid w:val="009328D8"/>
    <w:rsid w:val="00DA2C90"/>
    <w:rsid w:val="00EC6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579EA"/>
  <w15:chartTrackingRefBased/>
  <w15:docId w15:val="{59755511-6447-4787-93DC-D9027EDE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9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9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9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9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9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9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9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9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9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9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9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9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9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9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9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9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9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9FA"/>
    <w:rPr>
      <w:rFonts w:eastAsiaTheme="majorEastAsia" w:cstheme="majorBidi"/>
      <w:color w:val="272727" w:themeColor="text1" w:themeTint="D8"/>
    </w:rPr>
  </w:style>
  <w:style w:type="paragraph" w:styleId="Title">
    <w:name w:val="Title"/>
    <w:basedOn w:val="Normal"/>
    <w:next w:val="Normal"/>
    <w:link w:val="TitleChar"/>
    <w:uiPriority w:val="10"/>
    <w:qFormat/>
    <w:rsid w:val="00EC69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9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9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9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9FA"/>
    <w:pPr>
      <w:spacing w:before="160"/>
      <w:jc w:val="center"/>
    </w:pPr>
    <w:rPr>
      <w:i/>
      <w:iCs/>
      <w:color w:val="404040" w:themeColor="text1" w:themeTint="BF"/>
    </w:rPr>
  </w:style>
  <w:style w:type="character" w:customStyle="1" w:styleId="QuoteChar">
    <w:name w:val="Quote Char"/>
    <w:basedOn w:val="DefaultParagraphFont"/>
    <w:link w:val="Quote"/>
    <w:uiPriority w:val="29"/>
    <w:rsid w:val="00EC69FA"/>
    <w:rPr>
      <w:i/>
      <w:iCs/>
      <w:color w:val="404040" w:themeColor="text1" w:themeTint="BF"/>
    </w:rPr>
  </w:style>
  <w:style w:type="paragraph" w:styleId="ListParagraph">
    <w:name w:val="List Paragraph"/>
    <w:basedOn w:val="Normal"/>
    <w:uiPriority w:val="34"/>
    <w:qFormat/>
    <w:rsid w:val="00EC69FA"/>
    <w:pPr>
      <w:ind w:left="720"/>
      <w:contextualSpacing/>
    </w:pPr>
  </w:style>
  <w:style w:type="character" w:styleId="IntenseEmphasis">
    <w:name w:val="Intense Emphasis"/>
    <w:basedOn w:val="DefaultParagraphFont"/>
    <w:uiPriority w:val="21"/>
    <w:qFormat/>
    <w:rsid w:val="00EC69FA"/>
    <w:rPr>
      <w:i/>
      <w:iCs/>
      <w:color w:val="0F4761" w:themeColor="accent1" w:themeShade="BF"/>
    </w:rPr>
  </w:style>
  <w:style w:type="paragraph" w:styleId="IntenseQuote">
    <w:name w:val="Intense Quote"/>
    <w:basedOn w:val="Normal"/>
    <w:next w:val="Normal"/>
    <w:link w:val="IntenseQuoteChar"/>
    <w:uiPriority w:val="30"/>
    <w:qFormat/>
    <w:rsid w:val="00EC69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9FA"/>
    <w:rPr>
      <w:i/>
      <w:iCs/>
      <w:color w:val="0F4761" w:themeColor="accent1" w:themeShade="BF"/>
    </w:rPr>
  </w:style>
  <w:style w:type="character" w:styleId="IntenseReference">
    <w:name w:val="Intense Reference"/>
    <w:basedOn w:val="DefaultParagraphFont"/>
    <w:uiPriority w:val="32"/>
    <w:qFormat/>
    <w:rsid w:val="00EC69FA"/>
    <w:rPr>
      <w:b/>
      <w:bCs/>
      <w:smallCaps/>
      <w:color w:val="0F4761" w:themeColor="accent1" w:themeShade="BF"/>
      <w:spacing w:val="5"/>
    </w:rPr>
  </w:style>
  <w:style w:type="character" w:styleId="Hyperlink">
    <w:name w:val="Hyperlink"/>
    <w:basedOn w:val="DefaultParagraphFont"/>
    <w:uiPriority w:val="99"/>
    <w:unhideWhenUsed/>
    <w:rsid w:val="00EC69FA"/>
    <w:rPr>
      <w:color w:val="467886" w:themeColor="hyperlink"/>
      <w:u w:val="single"/>
    </w:rPr>
  </w:style>
  <w:style w:type="character" w:styleId="UnresolvedMention">
    <w:name w:val="Unresolved Mention"/>
    <w:basedOn w:val="DefaultParagraphFont"/>
    <w:uiPriority w:val="99"/>
    <w:semiHidden/>
    <w:unhideWhenUsed/>
    <w:rsid w:val="00EC6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linkedin.com/posts/zach-and-sara-miller-are-neighbors-equestrians-ugcPost-7496318806739451904-QX5M/?utm_source=share&amp;utm_medium=member_desktop&amp;rcm=ACoAAARxFNEBIcJ_CAMSgVItcBfgti_MgrI5A9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AECFED1210314F87CE0D3D246BEC61" ma:contentTypeVersion="4" ma:contentTypeDescription="Create a new document." ma:contentTypeScope="" ma:versionID="8788657332b7d6f23e82a6454d60ba03">
  <xsd:schema xmlns:xsd="http://www.w3.org/2001/XMLSchema" xmlns:xs="http://www.w3.org/2001/XMLSchema" xmlns:p="http://schemas.microsoft.com/office/2006/metadata/properties" xmlns:ns3="b7181890-9e9b-482b-a900-71112d31d42d" targetNamespace="http://schemas.microsoft.com/office/2006/metadata/properties" ma:root="true" ma:fieldsID="fae17419dac29ca2225017b675081f61" ns3:_="">
    <xsd:import namespace="b7181890-9e9b-482b-a900-71112d31d42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81890-9e9b-482b-a900-71112d31d42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5EBE41-A0CC-4F3B-BD91-BCFF12234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81890-9e9b-482b-a900-71112d31d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968C03-B1A4-4333-8D7B-F1D0618E37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36322B-1CDA-475B-A2F2-9DFDE39682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3922</Characters>
  <Application>Microsoft Office Word</Application>
  <DocSecurity>0</DocSecurity>
  <Lines>32</Lines>
  <Paragraphs>9</Paragraphs>
  <ScaleCrop>false</ScaleCrop>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Abbott</dc:creator>
  <cp:keywords/>
  <dc:description/>
  <cp:lastModifiedBy>John Abbott</cp:lastModifiedBy>
  <cp:revision>2</cp:revision>
  <dcterms:created xsi:type="dcterms:W3CDTF">2026-08-21T19:58:00Z</dcterms:created>
  <dcterms:modified xsi:type="dcterms:W3CDTF">2026-08-21T19:58:00Z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0x0101009EAECFED1210314F87CE0D3D246BEC61</vt:lpwstr>
  </property>
</Properties>
</file>