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C4333" w14:textId="77777777" w:rsidR="00D760EC" w:rsidRPr="00D760EC" w:rsidRDefault="00D760EC" w:rsidP="00D760EC">
      <w:r w:rsidRPr="00D760EC">
        <w:t>STATEMENT OF FOXFIELD RACING LLC:</w:t>
      </w:r>
    </w:p>
    <w:p w14:paraId="7F9AB704" w14:textId="77777777" w:rsidR="00D760EC" w:rsidRPr="00D760EC" w:rsidRDefault="00D760EC" w:rsidP="00D760EC">
      <w:r w:rsidRPr="00D760EC">
        <w:t> </w:t>
      </w:r>
    </w:p>
    <w:p w14:paraId="6D6C1D32" w14:textId="77777777" w:rsidR="00D760EC" w:rsidRPr="00D760EC" w:rsidRDefault="00D760EC" w:rsidP="00D760EC">
      <w:proofErr w:type="spellStart"/>
      <w:r w:rsidRPr="00D760EC">
        <w:t>Foxfield</w:t>
      </w:r>
      <w:proofErr w:type="spellEnd"/>
      <w:r w:rsidRPr="00D760EC">
        <w:t xml:space="preserve"> Racing LLC has filed legal action to protect the organization's mission, governance, and long-standing stewardship of one of Virginia's most cherished equestrian traditions.</w:t>
      </w:r>
    </w:p>
    <w:p w14:paraId="57A6D443" w14:textId="265BF8B8" w:rsidR="00D760EC" w:rsidRPr="00D760EC" w:rsidRDefault="00D760EC" w:rsidP="00D760EC">
      <w:r w:rsidRPr="00D760EC">
        <w:t xml:space="preserve"> This decision was made after careful consideration and reflects the Board of Directors' responsibility to safeguard the long-term future of </w:t>
      </w:r>
      <w:proofErr w:type="spellStart"/>
      <w:r w:rsidRPr="00D760EC">
        <w:t>Foxfield</w:t>
      </w:r>
      <w:proofErr w:type="spellEnd"/>
      <w:r w:rsidRPr="00D760EC">
        <w:t xml:space="preserve"> Racing and its charitable mission. We believe the legal process is the appropriate forum to address the matters raised in our complaint, and we intend to respect that process.</w:t>
      </w:r>
    </w:p>
    <w:p w14:paraId="00136604" w14:textId="4130B44A" w:rsidR="00D760EC" w:rsidRPr="00D760EC" w:rsidRDefault="00D760EC" w:rsidP="00D760EC">
      <w:r w:rsidRPr="00D760EC">
        <w:t xml:space="preserve"> Because litigation is now pending, it would not be appropriate to discuss </w:t>
      </w:r>
      <w:proofErr w:type="gramStart"/>
      <w:r w:rsidRPr="00D760EC">
        <w:t>the specific</w:t>
      </w:r>
      <w:proofErr w:type="gramEnd"/>
      <w:r w:rsidRPr="00D760EC">
        <w:t xml:space="preserve"> allegations outside of the judicial process. We are confident that the facts will be presented through the court proceedings.</w:t>
      </w:r>
    </w:p>
    <w:p w14:paraId="65B63889" w14:textId="287D3527" w:rsidR="00D760EC" w:rsidRPr="00D760EC" w:rsidRDefault="00D760EC" w:rsidP="00D760EC">
      <w:r w:rsidRPr="00D760EC">
        <w:t xml:space="preserve"> Throughout these proceedings, </w:t>
      </w:r>
      <w:proofErr w:type="spellStart"/>
      <w:r w:rsidRPr="00D760EC">
        <w:t>Foxfield</w:t>
      </w:r>
      <w:proofErr w:type="spellEnd"/>
      <w:r w:rsidRPr="00D760EC">
        <w:t xml:space="preserve"> Racing remains focused on preserving the tradition, community, and charitable impact that have defined the organization for generations. Our commitment to our supporters, volunteers, participants, sponsors, the Virginia racing community and the broader community </w:t>
      </w:r>
      <w:proofErr w:type="gramStart"/>
      <w:r w:rsidRPr="00D760EC">
        <w:t>remains</w:t>
      </w:r>
      <w:proofErr w:type="gramEnd"/>
      <w:r w:rsidRPr="00D760EC">
        <w:t xml:space="preserve"> unchanged. The scheduled races on October 4 of this year will also continue as planned, in accordance with our lease agreement.</w:t>
      </w:r>
    </w:p>
    <w:p w14:paraId="2DC627DE" w14:textId="3141766F" w:rsidR="00585223" w:rsidRDefault="00D760EC">
      <w:r w:rsidRPr="00D760EC">
        <w:t xml:space="preserve"> We appreciate the continued confidence of those who care about </w:t>
      </w:r>
      <w:proofErr w:type="spellStart"/>
      <w:r w:rsidRPr="00D760EC">
        <w:t>Foxfield</w:t>
      </w:r>
      <w:proofErr w:type="spellEnd"/>
      <w:r w:rsidRPr="00D760EC">
        <w:t xml:space="preserve"> and look forward to continuing our work while this matter proceeds through the legal process.</w:t>
      </w:r>
    </w:p>
    <w:sectPr w:rsidR="005852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0EC"/>
    <w:rsid w:val="001533FF"/>
    <w:rsid w:val="00404DDD"/>
    <w:rsid w:val="00585223"/>
    <w:rsid w:val="00917027"/>
    <w:rsid w:val="00D760EC"/>
    <w:rsid w:val="00DA2C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5777C"/>
  <w15:chartTrackingRefBased/>
  <w15:docId w15:val="{73788BC8-3402-4163-8B69-D47DD3EB9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60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60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60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60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60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60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60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60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60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0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60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60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60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60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60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60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60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60EC"/>
    <w:rPr>
      <w:rFonts w:eastAsiaTheme="majorEastAsia" w:cstheme="majorBidi"/>
      <w:color w:val="272727" w:themeColor="text1" w:themeTint="D8"/>
    </w:rPr>
  </w:style>
  <w:style w:type="paragraph" w:styleId="Title">
    <w:name w:val="Title"/>
    <w:basedOn w:val="Normal"/>
    <w:next w:val="Normal"/>
    <w:link w:val="TitleChar"/>
    <w:uiPriority w:val="10"/>
    <w:qFormat/>
    <w:rsid w:val="00D760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0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60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60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60EC"/>
    <w:pPr>
      <w:spacing w:before="160"/>
      <w:jc w:val="center"/>
    </w:pPr>
    <w:rPr>
      <w:i/>
      <w:iCs/>
      <w:color w:val="404040" w:themeColor="text1" w:themeTint="BF"/>
    </w:rPr>
  </w:style>
  <w:style w:type="character" w:customStyle="1" w:styleId="QuoteChar">
    <w:name w:val="Quote Char"/>
    <w:basedOn w:val="DefaultParagraphFont"/>
    <w:link w:val="Quote"/>
    <w:uiPriority w:val="29"/>
    <w:rsid w:val="00D760EC"/>
    <w:rPr>
      <w:i/>
      <w:iCs/>
      <w:color w:val="404040" w:themeColor="text1" w:themeTint="BF"/>
    </w:rPr>
  </w:style>
  <w:style w:type="paragraph" w:styleId="ListParagraph">
    <w:name w:val="List Paragraph"/>
    <w:basedOn w:val="Normal"/>
    <w:uiPriority w:val="34"/>
    <w:qFormat/>
    <w:rsid w:val="00D760EC"/>
    <w:pPr>
      <w:ind w:left="720"/>
      <w:contextualSpacing/>
    </w:pPr>
  </w:style>
  <w:style w:type="character" w:styleId="IntenseEmphasis">
    <w:name w:val="Intense Emphasis"/>
    <w:basedOn w:val="DefaultParagraphFont"/>
    <w:uiPriority w:val="21"/>
    <w:qFormat/>
    <w:rsid w:val="00D760EC"/>
    <w:rPr>
      <w:i/>
      <w:iCs/>
      <w:color w:val="0F4761" w:themeColor="accent1" w:themeShade="BF"/>
    </w:rPr>
  </w:style>
  <w:style w:type="paragraph" w:styleId="IntenseQuote">
    <w:name w:val="Intense Quote"/>
    <w:basedOn w:val="Normal"/>
    <w:next w:val="Normal"/>
    <w:link w:val="IntenseQuoteChar"/>
    <w:uiPriority w:val="30"/>
    <w:qFormat/>
    <w:rsid w:val="00D760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60EC"/>
    <w:rPr>
      <w:i/>
      <w:iCs/>
      <w:color w:val="0F4761" w:themeColor="accent1" w:themeShade="BF"/>
    </w:rPr>
  </w:style>
  <w:style w:type="character" w:styleId="IntenseReference">
    <w:name w:val="Intense Reference"/>
    <w:basedOn w:val="DefaultParagraphFont"/>
    <w:uiPriority w:val="32"/>
    <w:qFormat/>
    <w:rsid w:val="00D760E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AECFED1210314F87CE0D3D246BEC61" ma:contentTypeVersion="1" ma:contentTypeDescription="Create a new document." ma:contentTypeScope="" ma:versionID="f2dfb9c7dd81fe270f18dfedaf8ddc17">
  <xsd:schema xmlns:xsd="http://www.w3.org/2001/XMLSchema" xmlns:xs="http://www.w3.org/2001/XMLSchema" xmlns:p="http://schemas.microsoft.com/office/2006/metadata/properties" xmlns:ns3="b7181890-9e9b-482b-a900-71112d31d42d" targetNamespace="http://schemas.microsoft.com/office/2006/metadata/properties" ma:root="true" ma:fieldsID="2a24a385f038defee29c769606a5ff2a" ns3:_="">
    <xsd:import namespace="b7181890-9e9b-482b-a900-71112d31d42d"/>
    <xsd:element name="properties">
      <xsd:complexType>
        <xsd:sequence>
          <xsd:element name="documentManagement">
            <xsd:complexType>
              <xsd:all>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181890-9e9b-482b-a900-71112d31d42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FE26B6-36FE-4CDF-A90A-1803958348C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76B9CF-C462-4574-8437-2C623FF6D422}">
  <ds:schemaRefs>
    <ds:schemaRef ds:uri="http://schemas.microsoft.com/sharepoint/v3/contenttype/forms"/>
  </ds:schemaRefs>
</ds:datastoreItem>
</file>

<file path=customXml/itemProps3.xml><?xml version="1.0" encoding="utf-8"?>
<ds:datastoreItem xmlns:ds="http://schemas.openxmlformats.org/officeDocument/2006/customXml" ds:itemID="{F87558C3-73E1-475A-85F3-A847A45F9F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181890-9e9b-482b-a900-71112d31d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203</Words>
  <Characters>1162</Characters>
  <Application>Microsoft Office Word</Application>
  <DocSecurity>0</DocSecurity>
  <Lines>9</Lines>
  <Paragraphs>2</Paragraphs>
  <ScaleCrop>false</ScaleCrop>
  <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Abbott</dc:creator>
  <cp:keywords/>
  <dc:description/>
  <cp:lastModifiedBy>John Abbott</cp:lastModifiedBy>
  <cp:revision>2</cp:revision>
  <dcterms:created xsi:type="dcterms:W3CDTF">2026-08-21T19:57:00Z</dcterms:created>
  <dcterms:modified xsi:type="dcterms:W3CDTF">2026-08-21T19:57:00Z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0x0101009EAECFED1210314F87CE0D3D246BEC61</vt:lpwstr>
  </property>
</Properties>
</file>